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EE" w:rsidRPr="00211E06" w:rsidRDefault="00285C9E" w:rsidP="00285C9E">
      <w:pPr>
        <w:jc w:val="center"/>
        <w:rPr>
          <w:rFonts w:ascii="Arial Narrow" w:hAnsi="Arial Narrow"/>
          <w:sz w:val="26"/>
          <w:szCs w:val="26"/>
        </w:rPr>
      </w:pPr>
      <w:bookmarkStart w:id="0" w:name="_GoBack"/>
      <w:bookmarkEnd w:id="0"/>
      <w:r>
        <w:rPr>
          <w:rFonts w:ascii="Arial Narrow" w:hAnsi="Arial Narrow"/>
          <w:sz w:val="26"/>
          <w:szCs w:val="26"/>
        </w:rPr>
        <w:t xml:space="preserve">“YEREL ÇEŞİTLERİN KAYIT ALTINA ALINMASI, ÜRETİLMESİ VE PAZARLANMASINA DAİR YÖNETMELİK” </w:t>
      </w:r>
      <w:r w:rsidR="00415559" w:rsidRPr="00211E06">
        <w:rPr>
          <w:rFonts w:ascii="Arial Narrow" w:hAnsi="Arial Narrow"/>
          <w:sz w:val="26"/>
          <w:szCs w:val="26"/>
        </w:rPr>
        <w:t>ÇALIŞTAY SONUÇ BİLDİRGESİ</w:t>
      </w:r>
    </w:p>
    <w:p w:rsidR="00415559" w:rsidRPr="00211E06" w:rsidRDefault="00415559" w:rsidP="00285C9E">
      <w:pPr>
        <w:rPr>
          <w:rFonts w:ascii="Arial Narrow" w:hAnsi="Arial Narrow"/>
          <w:sz w:val="26"/>
          <w:szCs w:val="26"/>
        </w:rPr>
      </w:pPr>
    </w:p>
    <w:p w:rsidR="00415559" w:rsidRPr="00211E06" w:rsidRDefault="00415559" w:rsidP="00285C9E">
      <w:pPr>
        <w:rPr>
          <w:rFonts w:ascii="Arial Narrow" w:hAnsi="Arial Narrow"/>
          <w:sz w:val="26"/>
          <w:szCs w:val="26"/>
        </w:rPr>
      </w:pPr>
      <w:r w:rsidRPr="00211E06">
        <w:rPr>
          <w:rFonts w:ascii="Arial Narrow" w:hAnsi="Arial Narrow"/>
          <w:sz w:val="26"/>
          <w:szCs w:val="26"/>
        </w:rPr>
        <w:t xml:space="preserve">Aşağıda isimleri bulunan </w:t>
      </w:r>
      <w:r w:rsidR="00F51FF2" w:rsidRPr="00211E06">
        <w:rPr>
          <w:rFonts w:ascii="Arial Narrow" w:hAnsi="Arial Narrow"/>
          <w:sz w:val="26"/>
          <w:szCs w:val="26"/>
        </w:rPr>
        <w:t>odalar, dernekler, sendikalar, kooperatifler ve kooperatif girişimleri, gıda toplulukları, birlikler, tü</w:t>
      </w:r>
      <w:r w:rsidR="0062768A" w:rsidRPr="00211E06">
        <w:rPr>
          <w:rFonts w:ascii="Arial Narrow" w:hAnsi="Arial Narrow"/>
          <w:sz w:val="26"/>
          <w:szCs w:val="26"/>
        </w:rPr>
        <w:t>ketici dernek ve federasyonları ile</w:t>
      </w:r>
      <w:r w:rsidR="00F51FF2" w:rsidRPr="00211E06">
        <w:rPr>
          <w:rFonts w:ascii="Arial Narrow" w:hAnsi="Arial Narrow"/>
          <w:sz w:val="26"/>
          <w:szCs w:val="26"/>
        </w:rPr>
        <w:t xml:space="preserve"> platformlar </w:t>
      </w:r>
      <w:r w:rsidRPr="00211E06">
        <w:rPr>
          <w:rFonts w:ascii="Arial Narrow" w:hAnsi="Arial Narrow"/>
          <w:sz w:val="26"/>
          <w:szCs w:val="26"/>
        </w:rPr>
        <w:t xml:space="preserve">25 Kasım 2018 tarihinde Kadıköy Belediyesi Barış </w:t>
      </w:r>
      <w:proofErr w:type="spellStart"/>
      <w:r w:rsidRPr="00211E06">
        <w:rPr>
          <w:rFonts w:ascii="Arial Narrow" w:hAnsi="Arial Narrow"/>
          <w:sz w:val="26"/>
          <w:szCs w:val="26"/>
        </w:rPr>
        <w:t>Manço</w:t>
      </w:r>
      <w:proofErr w:type="spellEnd"/>
      <w:r w:rsidRPr="00211E06">
        <w:rPr>
          <w:rFonts w:ascii="Arial Narrow" w:hAnsi="Arial Narrow"/>
          <w:sz w:val="26"/>
          <w:szCs w:val="26"/>
        </w:rPr>
        <w:t xml:space="preserve"> Kültür Merkezinde </w:t>
      </w:r>
      <w:r w:rsidR="00052473" w:rsidRPr="00211E06">
        <w:rPr>
          <w:rFonts w:ascii="Arial Narrow" w:hAnsi="Arial Narrow"/>
          <w:sz w:val="26"/>
          <w:szCs w:val="26"/>
        </w:rPr>
        <w:t xml:space="preserve">bir araya gelerek </w:t>
      </w:r>
      <w:r w:rsidRPr="00211E06">
        <w:rPr>
          <w:rFonts w:ascii="Arial Narrow" w:hAnsi="Arial Narrow"/>
          <w:sz w:val="26"/>
          <w:szCs w:val="26"/>
        </w:rPr>
        <w:t>“Yerel Çeşitlerin Kayıt Altına Alınması, Üretilmesi ve Pazarlanmasına Dair Yönetmelik”</w:t>
      </w:r>
      <w:r w:rsidR="00052473" w:rsidRPr="00211E06">
        <w:rPr>
          <w:rFonts w:ascii="Arial Narrow" w:hAnsi="Arial Narrow"/>
          <w:sz w:val="26"/>
          <w:szCs w:val="26"/>
        </w:rPr>
        <w:t xml:space="preserve"> maddelerini görüşmüş</w:t>
      </w:r>
      <w:r w:rsidRPr="00211E06">
        <w:rPr>
          <w:rFonts w:ascii="Arial Narrow" w:hAnsi="Arial Narrow"/>
          <w:sz w:val="26"/>
          <w:szCs w:val="26"/>
        </w:rPr>
        <w:t xml:space="preserve"> </w:t>
      </w:r>
      <w:r w:rsidR="00052473" w:rsidRPr="00211E06">
        <w:rPr>
          <w:rFonts w:ascii="Arial Narrow" w:hAnsi="Arial Narrow"/>
          <w:sz w:val="26"/>
          <w:szCs w:val="26"/>
        </w:rPr>
        <w:t>ve şu saptamalarda</w:t>
      </w:r>
      <w:r w:rsidRPr="00211E06">
        <w:rPr>
          <w:rFonts w:ascii="Arial Narrow" w:hAnsi="Arial Narrow"/>
          <w:sz w:val="26"/>
          <w:szCs w:val="26"/>
        </w:rPr>
        <w:t xml:space="preserve"> bulunmuşlardır.</w:t>
      </w:r>
    </w:p>
    <w:p w:rsidR="00415559" w:rsidRPr="00211E06" w:rsidRDefault="00415559" w:rsidP="00285C9E">
      <w:pPr>
        <w:rPr>
          <w:rFonts w:ascii="Arial Narrow" w:hAnsi="Arial Narrow"/>
          <w:sz w:val="26"/>
          <w:szCs w:val="26"/>
        </w:rPr>
      </w:pPr>
    </w:p>
    <w:p w:rsidR="00415559" w:rsidRPr="00211E06" w:rsidRDefault="00415559" w:rsidP="00285C9E">
      <w:pPr>
        <w:rPr>
          <w:rFonts w:ascii="Arial Narrow" w:hAnsi="Arial Narrow"/>
          <w:sz w:val="26"/>
          <w:szCs w:val="26"/>
        </w:rPr>
      </w:pPr>
      <w:r w:rsidRPr="00211E06">
        <w:rPr>
          <w:rFonts w:ascii="Arial Narrow" w:hAnsi="Arial Narrow"/>
          <w:sz w:val="26"/>
          <w:szCs w:val="26"/>
        </w:rPr>
        <w:t xml:space="preserve">Yönetmeliğin “amaç ve kapsam” bölümünde “tarımsal bitki türlerine ait yerel çeşitlerin genetik erozyonlarını engellemek” gibi </w:t>
      </w:r>
      <w:r w:rsidR="00052473" w:rsidRPr="00211E06">
        <w:rPr>
          <w:rFonts w:ascii="Arial Narrow" w:hAnsi="Arial Narrow"/>
          <w:sz w:val="26"/>
          <w:szCs w:val="26"/>
        </w:rPr>
        <w:t xml:space="preserve">önemli </w:t>
      </w:r>
      <w:r w:rsidRPr="00211E06">
        <w:rPr>
          <w:rFonts w:ascii="Arial Narrow" w:hAnsi="Arial Narrow"/>
          <w:sz w:val="26"/>
          <w:szCs w:val="26"/>
        </w:rPr>
        <w:t>bir amaç ön plana çıkarılm</w:t>
      </w:r>
      <w:r w:rsidR="00F51FF2" w:rsidRPr="00211E06">
        <w:rPr>
          <w:rFonts w:ascii="Arial Narrow" w:hAnsi="Arial Narrow"/>
          <w:sz w:val="26"/>
          <w:szCs w:val="26"/>
        </w:rPr>
        <w:t>aktadır</w:t>
      </w:r>
      <w:r w:rsidRPr="00211E06">
        <w:rPr>
          <w:rFonts w:ascii="Arial Narrow" w:hAnsi="Arial Narrow"/>
          <w:sz w:val="26"/>
          <w:szCs w:val="26"/>
        </w:rPr>
        <w:t>. Ancak</w:t>
      </w:r>
      <w:r w:rsidR="00296BA7" w:rsidRPr="00211E06">
        <w:rPr>
          <w:rFonts w:ascii="Arial Narrow" w:hAnsi="Arial Narrow"/>
          <w:sz w:val="26"/>
          <w:szCs w:val="26"/>
        </w:rPr>
        <w:t>,</w:t>
      </w:r>
      <w:r w:rsidRPr="00211E06">
        <w:rPr>
          <w:rFonts w:ascii="Arial Narrow" w:hAnsi="Arial Narrow"/>
          <w:sz w:val="26"/>
          <w:szCs w:val="26"/>
        </w:rPr>
        <w:t xml:space="preserve"> yönetmelik </w:t>
      </w:r>
      <w:r w:rsidR="00052473" w:rsidRPr="00211E06">
        <w:rPr>
          <w:rFonts w:ascii="Arial Narrow" w:hAnsi="Arial Narrow"/>
          <w:sz w:val="26"/>
          <w:szCs w:val="26"/>
        </w:rPr>
        <w:t>baştan sona “</w:t>
      </w:r>
      <w:r w:rsidRPr="00211E06">
        <w:rPr>
          <w:rFonts w:ascii="Arial Narrow" w:hAnsi="Arial Narrow"/>
          <w:sz w:val="26"/>
          <w:szCs w:val="26"/>
        </w:rPr>
        <w:t xml:space="preserve">yerel çeşitlerin </w:t>
      </w:r>
      <w:r w:rsidR="00052473" w:rsidRPr="00211E06">
        <w:rPr>
          <w:rFonts w:ascii="Arial Narrow" w:hAnsi="Arial Narrow"/>
          <w:sz w:val="26"/>
          <w:szCs w:val="26"/>
        </w:rPr>
        <w:t xml:space="preserve">nasıl kayıt altına </w:t>
      </w:r>
      <w:r w:rsidR="0062768A" w:rsidRPr="00211E06">
        <w:rPr>
          <w:rFonts w:ascii="Arial Narrow" w:hAnsi="Arial Narrow"/>
          <w:sz w:val="26"/>
          <w:szCs w:val="26"/>
        </w:rPr>
        <w:t>alınacağını</w:t>
      </w:r>
      <w:r w:rsidR="00052473" w:rsidRPr="00211E06">
        <w:rPr>
          <w:rFonts w:ascii="Arial Narrow" w:hAnsi="Arial Narrow"/>
          <w:sz w:val="26"/>
          <w:szCs w:val="26"/>
        </w:rPr>
        <w:t xml:space="preserve">, </w:t>
      </w:r>
      <w:r w:rsidR="0062768A" w:rsidRPr="00211E06">
        <w:rPr>
          <w:rFonts w:ascii="Arial Narrow" w:hAnsi="Arial Narrow"/>
          <w:sz w:val="26"/>
          <w:szCs w:val="26"/>
        </w:rPr>
        <w:t>üretileceğini</w:t>
      </w:r>
      <w:r w:rsidR="00052473" w:rsidRPr="00211E06">
        <w:rPr>
          <w:rFonts w:ascii="Arial Narrow" w:hAnsi="Arial Narrow"/>
          <w:sz w:val="26"/>
          <w:szCs w:val="26"/>
        </w:rPr>
        <w:t xml:space="preserve"> ve piyasaya arz </w:t>
      </w:r>
      <w:r w:rsidR="0062768A" w:rsidRPr="00211E06">
        <w:rPr>
          <w:rFonts w:ascii="Arial Narrow" w:hAnsi="Arial Narrow"/>
          <w:sz w:val="26"/>
          <w:szCs w:val="26"/>
        </w:rPr>
        <w:t>edileceğini</w:t>
      </w:r>
      <w:r w:rsidR="00052473" w:rsidRPr="00211E06">
        <w:rPr>
          <w:rFonts w:ascii="Arial Narrow" w:hAnsi="Arial Narrow"/>
          <w:sz w:val="26"/>
          <w:szCs w:val="26"/>
        </w:rPr>
        <w:t xml:space="preserve">” </w:t>
      </w:r>
      <w:r w:rsidR="003058F4" w:rsidRPr="00211E06">
        <w:rPr>
          <w:rFonts w:ascii="Arial Narrow" w:hAnsi="Arial Narrow"/>
          <w:sz w:val="26"/>
          <w:szCs w:val="26"/>
        </w:rPr>
        <w:t xml:space="preserve">yani ticaretini </w:t>
      </w:r>
      <w:r w:rsidR="00052473" w:rsidRPr="00211E06">
        <w:rPr>
          <w:rFonts w:ascii="Arial Narrow" w:hAnsi="Arial Narrow"/>
          <w:sz w:val="26"/>
          <w:szCs w:val="26"/>
        </w:rPr>
        <w:t>düzenle</w:t>
      </w:r>
      <w:r w:rsidR="00F51FF2" w:rsidRPr="00211E06">
        <w:rPr>
          <w:rFonts w:ascii="Arial Narrow" w:hAnsi="Arial Narrow"/>
          <w:sz w:val="26"/>
          <w:szCs w:val="26"/>
        </w:rPr>
        <w:t>mekte olup</w:t>
      </w:r>
      <w:r w:rsidR="00052473" w:rsidRPr="00211E06">
        <w:rPr>
          <w:rFonts w:ascii="Arial Narrow" w:hAnsi="Arial Narrow"/>
          <w:sz w:val="26"/>
          <w:szCs w:val="26"/>
        </w:rPr>
        <w:t xml:space="preserve"> </w:t>
      </w:r>
      <w:r w:rsidR="00F51FF2" w:rsidRPr="00211E06">
        <w:rPr>
          <w:rFonts w:ascii="Arial Narrow" w:hAnsi="Arial Narrow"/>
          <w:sz w:val="26"/>
          <w:szCs w:val="26"/>
        </w:rPr>
        <w:t xml:space="preserve">asıl </w:t>
      </w:r>
      <w:r w:rsidR="00052473" w:rsidRPr="00211E06">
        <w:rPr>
          <w:rFonts w:ascii="Arial Narrow" w:hAnsi="Arial Narrow"/>
          <w:sz w:val="26"/>
          <w:szCs w:val="26"/>
        </w:rPr>
        <w:t xml:space="preserve">amacı ile </w:t>
      </w:r>
      <w:r w:rsidR="00F51FF2" w:rsidRPr="00211E06">
        <w:rPr>
          <w:rFonts w:ascii="Arial Narrow" w:hAnsi="Arial Narrow"/>
          <w:sz w:val="26"/>
          <w:szCs w:val="26"/>
        </w:rPr>
        <w:t>bağdaşmamaktadır</w:t>
      </w:r>
      <w:r w:rsidR="00052473" w:rsidRPr="00211E06">
        <w:rPr>
          <w:rFonts w:ascii="Arial Narrow" w:hAnsi="Arial Narrow"/>
          <w:sz w:val="26"/>
          <w:szCs w:val="26"/>
        </w:rPr>
        <w:t>.</w:t>
      </w:r>
    </w:p>
    <w:p w:rsidR="00052473" w:rsidRPr="00211E06" w:rsidRDefault="00052473" w:rsidP="00285C9E">
      <w:pPr>
        <w:rPr>
          <w:rFonts w:ascii="Arial Narrow" w:hAnsi="Arial Narrow"/>
          <w:sz w:val="26"/>
          <w:szCs w:val="26"/>
        </w:rPr>
      </w:pPr>
    </w:p>
    <w:p w:rsidR="00052473" w:rsidRPr="00211E06" w:rsidRDefault="00052473" w:rsidP="00285C9E">
      <w:pPr>
        <w:rPr>
          <w:rFonts w:ascii="Arial Narrow" w:hAnsi="Arial Narrow"/>
          <w:sz w:val="26"/>
          <w:szCs w:val="26"/>
        </w:rPr>
      </w:pPr>
      <w:r w:rsidRPr="00211E06">
        <w:rPr>
          <w:rFonts w:ascii="Arial Narrow" w:hAnsi="Arial Narrow"/>
          <w:sz w:val="26"/>
          <w:szCs w:val="26"/>
        </w:rPr>
        <w:t>Dünyada hiçbir ülke yoktur ki ticarete konu ederek yerel çeşitlerini koruyabilsin! Endüstriyel tarımın yayıl</w:t>
      </w:r>
      <w:r w:rsidR="005962C3" w:rsidRPr="00211E06">
        <w:rPr>
          <w:rFonts w:ascii="Arial Narrow" w:hAnsi="Arial Narrow"/>
          <w:sz w:val="26"/>
          <w:szCs w:val="26"/>
        </w:rPr>
        <w:t>dığı ülkelerde</w:t>
      </w:r>
      <w:r w:rsidR="0062768A" w:rsidRPr="00211E06">
        <w:rPr>
          <w:rFonts w:ascii="Arial Narrow" w:hAnsi="Arial Narrow"/>
          <w:sz w:val="26"/>
          <w:szCs w:val="26"/>
        </w:rPr>
        <w:t>,</w:t>
      </w:r>
      <w:r w:rsidR="005962C3" w:rsidRPr="00211E06">
        <w:rPr>
          <w:rFonts w:ascii="Arial Narrow" w:hAnsi="Arial Narrow"/>
          <w:sz w:val="26"/>
          <w:szCs w:val="26"/>
        </w:rPr>
        <w:t xml:space="preserve"> yerel çeşitlerin hızla azalması bunun en acı örneğidir. ABD’de lahana çeşitlerinin %95’i, mısır çeşitlerinin %91’i, bezelye çeşitlerinin %94’ü, domates çeşitlerinin %81’i kaybolmuştur. FAO’nun verilerine göre son yüzyılda dünyamız biyolojik çeşitliliğinin %75’ini kaybetmiştir.</w:t>
      </w:r>
    </w:p>
    <w:p w:rsidR="005962C3" w:rsidRPr="00211E06" w:rsidRDefault="005962C3" w:rsidP="00285C9E">
      <w:pPr>
        <w:rPr>
          <w:rFonts w:ascii="Arial Narrow" w:hAnsi="Arial Narrow"/>
          <w:sz w:val="26"/>
          <w:szCs w:val="26"/>
        </w:rPr>
      </w:pPr>
    </w:p>
    <w:p w:rsidR="006F0DF8" w:rsidRPr="00211E06" w:rsidRDefault="006F0DF8" w:rsidP="00285C9E">
      <w:pPr>
        <w:rPr>
          <w:rFonts w:ascii="Arial Narrow" w:hAnsi="Arial Narrow"/>
          <w:sz w:val="26"/>
          <w:szCs w:val="26"/>
        </w:rPr>
      </w:pPr>
      <w:r w:rsidRPr="00211E06">
        <w:rPr>
          <w:rFonts w:ascii="Arial Narrow" w:hAnsi="Arial Narrow"/>
          <w:sz w:val="26"/>
          <w:szCs w:val="26"/>
        </w:rPr>
        <w:t>Ekonomik İşbirliği ve Kalkınma Örgütü (OECD) ve Birleşmiş Milletler (UN) gibi uluslararası kurumlar</w:t>
      </w:r>
      <w:r w:rsidR="005E16F9" w:rsidRPr="00211E06">
        <w:rPr>
          <w:rFonts w:ascii="Arial Narrow" w:hAnsi="Arial Narrow"/>
          <w:sz w:val="26"/>
          <w:szCs w:val="26"/>
        </w:rPr>
        <w:t>,</w:t>
      </w:r>
      <w:r w:rsidRPr="00211E06">
        <w:rPr>
          <w:rFonts w:ascii="Arial Narrow" w:hAnsi="Arial Narrow"/>
          <w:sz w:val="26"/>
          <w:szCs w:val="26"/>
        </w:rPr>
        <w:t xml:space="preserve"> hızla azalan tarımsal biyolojik çeşitliliğimizin en önemli koruyucusu ve </w:t>
      </w:r>
      <w:r w:rsidR="005E16F9" w:rsidRPr="00211E06">
        <w:rPr>
          <w:rFonts w:ascii="Arial Narrow" w:hAnsi="Arial Narrow"/>
          <w:sz w:val="26"/>
          <w:szCs w:val="26"/>
        </w:rPr>
        <w:t xml:space="preserve">kullanıcısının </w:t>
      </w:r>
      <w:r w:rsidRPr="00211E06">
        <w:rPr>
          <w:rFonts w:ascii="Arial Narrow" w:hAnsi="Arial Narrow"/>
          <w:sz w:val="26"/>
          <w:szCs w:val="26"/>
        </w:rPr>
        <w:t xml:space="preserve">çiftçiler olduğunu kabul etmişlerdir. </w:t>
      </w:r>
      <w:r w:rsidR="00213BE6" w:rsidRPr="00211E06">
        <w:rPr>
          <w:rFonts w:ascii="Arial Narrow" w:hAnsi="Arial Narrow"/>
          <w:sz w:val="26"/>
          <w:szCs w:val="26"/>
        </w:rPr>
        <w:t>Y</w:t>
      </w:r>
      <w:r w:rsidRPr="00211E06">
        <w:rPr>
          <w:rFonts w:ascii="Arial Narrow" w:hAnsi="Arial Narrow"/>
          <w:sz w:val="26"/>
          <w:szCs w:val="26"/>
        </w:rPr>
        <w:t>erel çeşitliliği</w:t>
      </w:r>
      <w:r w:rsidR="00A1478D" w:rsidRPr="00211E06">
        <w:rPr>
          <w:rFonts w:ascii="Arial Narrow" w:hAnsi="Arial Narrow"/>
          <w:sz w:val="26"/>
          <w:szCs w:val="26"/>
        </w:rPr>
        <w:t xml:space="preserve">n korunabilmesinin ancak bunları saklayan ve kullanan küçük çiftçilerin geçiminin garantiye alınması ile sağlanabileceği açıktır. </w:t>
      </w:r>
      <w:r w:rsidR="00213BE6" w:rsidRPr="00211E06">
        <w:rPr>
          <w:rFonts w:ascii="Arial Narrow" w:hAnsi="Arial Narrow"/>
          <w:sz w:val="26"/>
          <w:szCs w:val="26"/>
        </w:rPr>
        <w:t>,</w:t>
      </w:r>
      <w:r w:rsidRPr="00211E06">
        <w:rPr>
          <w:rFonts w:ascii="Arial Narrow" w:hAnsi="Arial Narrow"/>
          <w:sz w:val="26"/>
          <w:szCs w:val="26"/>
        </w:rPr>
        <w:t xml:space="preserve"> ancak </w:t>
      </w:r>
      <w:r w:rsidR="00296BA7" w:rsidRPr="00211E06">
        <w:rPr>
          <w:rFonts w:ascii="Arial Narrow" w:hAnsi="Arial Narrow"/>
          <w:sz w:val="26"/>
          <w:szCs w:val="26"/>
        </w:rPr>
        <w:t>bunları</w:t>
      </w:r>
      <w:r w:rsidRPr="00211E06">
        <w:rPr>
          <w:rFonts w:ascii="Arial Narrow" w:hAnsi="Arial Narrow"/>
          <w:sz w:val="26"/>
          <w:szCs w:val="26"/>
        </w:rPr>
        <w:t xml:space="preserve"> </w:t>
      </w:r>
      <w:r w:rsidR="00296BA7" w:rsidRPr="00211E06">
        <w:rPr>
          <w:rFonts w:ascii="Arial Narrow" w:hAnsi="Arial Narrow"/>
          <w:sz w:val="26"/>
          <w:szCs w:val="26"/>
        </w:rPr>
        <w:t xml:space="preserve">koruyan ve </w:t>
      </w:r>
      <w:r w:rsidRPr="00211E06">
        <w:rPr>
          <w:rFonts w:ascii="Arial Narrow" w:hAnsi="Arial Narrow"/>
          <w:sz w:val="26"/>
          <w:szCs w:val="26"/>
        </w:rPr>
        <w:t xml:space="preserve">kullanan küçük çiftçilerin geçiminin garantiye alınması ile sağlanabileceği açıktır. </w:t>
      </w:r>
      <w:r w:rsidR="00780A36" w:rsidRPr="00211E06">
        <w:rPr>
          <w:rFonts w:ascii="Arial Narrow" w:hAnsi="Arial Narrow"/>
          <w:sz w:val="26"/>
          <w:szCs w:val="26"/>
        </w:rPr>
        <w:t>Yerel çeşitlerin genetik erozyonunun önlenmesi</w:t>
      </w:r>
      <w:r w:rsidR="003058F4" w:rsidRPr="00211E06">
        <w:rPr>
          <w:rFonts w:ascii="Arial Narrow" w:hAnsi="Arial Narrow"/>
          <w:sz w:val="26"/>
          <w:szCs w:val="26"/>
        </w:rPr>
        <w:t xml:space="preserve">nde </w:t>
      </w:r>
      <w:r w:rsidR="00A1478D" w:rsidRPr="00211E06">
        <w:rPr>
          <w:rFonts w:ascii="Arial Narrow" w:hAnsi="Arial Narrow"/>
          <w:sz w:val="26"/>
          <w:szCs w:val="26"/>
        </w:rPr>
        <w:t xml:space="preserve">de </w:t>
      </w:r>
      <w:r w:rsidR="00780A36" w:rsidRPr="00211E06">
        <w:rPr>
          <w:rFonts w:ascii="Arial Narrow" w:hAnsi="Arial Narrow"/>
          <w:sz w:val="26"/>
          <w:szCs w:val="26"/>
        </w:rPr>
        <w:t xml:space="preserve">küçük çiftçileri destekleyen tarım politikalarının derece önemli olduğu </w:t>
      </w:r>
      <w:r w:rsidR="00296BA7" w:rsidRPr="00211E06">
        <w:rPr>
          <w:rFonts w:ascii="Arial Narrow" w:hAnsi="Arial Narrow"/>
          <w:sz w:val="26"/>
          <w:szCs w:val="26"/>
        </w:rPr>
        <w:t>görülmektedir</w:t>
      </w:r>
      <w:r w:rsidR="00780A36" w:rsidRPr="00211E06">
        <w:rPr>
          <w:rFonts w:ascii="Arial Narrow" w:hAnsi="Arial Narrow"/>
          <w:sz w:val="26"/>
          <w:szCs w:val="26"/>
        </w:rPr>
        <w:t xml:space="preserve">. Bu </w:t>
      </w:r>
      <w:r w:rsidR="00213BE6" w:rsidRPr="00211E06">
        <w:rPr>
          <w:rFonts w:ascii="Arial Narrow" w:hAnsi="Arial Narrow"/>
          <w:sz w:val="26"/>
          <w:szCs w:val="26"/>
        </w:rPr>
        <w:t xml:space="preserve">kapsamda, </w:t>
      </w:r>
      <w:r w:rsidR="00780A36" w:rsidRPr="00211E06">
        <w:rPr>
          <w:rFonts w:ascii="Arial Narrow" w:hAnsi="Arial Narrow"/>
          <w:sz w:val="26"/>
          <w:szCs w:val="26"/>
        </w:rPr>
        <w:t>söz konusu yönetmelik de tarım politika</w:t>
      </w:r>
      <w:r w:rsidR="00213BE6" w:rsidRPr="00211E06">
        <w:rPr>
          <w:rFonts w:ascii="Arial Narrow" w:hAnsi="Arial Narrow"/>
          <w:sz w:val="26"/>
          <w:szCs w:val="26"/>
        </w:rPr>
        <w:t>ları</w:t>
      </w:r>
      <w:r w:rsidR="00780A36" w:rsidRPr="00211E06">
        <w:rPr>
          <w:rFonts w:ascii="Arial Narrow" w:hAnsi="Arial Narrow"/>
          <w:sz w:val="26"/>
          <w:szCs w:val="26"/>
        </w:rPr>
        <w:t>mız</w:t>
      </w:r>
      <w:r w:rsidR="00213BE6" w:rsidRPr="00211E06">
        <w:rPr>
          <w:rFonts w:ascii="Arial Narrow" w:hAnsi="Arial Narrow"/>
          <w:sz w:val="26"/>
          <w:szCs w:val="26"/>
        </w:rPr>
        <w:t xml:space="preserve"> da</w:t>
      </w:r>
      <w:r w:rsidR="00780A36" w:rsidRPr="00211E06">
        <w:rPr>
          <w:rFonts w:ascii="Arial Narrow" w:hAnsi="Arial Narrow"/>
          <w:sz w:val="26"/>
          <w:szCs w:val="26"/>
        </w:rPr>
        <w:t xml:space="preserve"> sorunludur.</w:t>
      </w:r>
    </w:p>
    <w:p w:rsidR="00780A36" w:rsidRPr="00211E06" w:rsidRDefault="00780A36" w:rsidP="00285C9E">
      <w:pPr>
        <w:rPr>
          <w:rFonts w:ascii="Arial Narrow" w:hAnsi="Arial Narrow"/>
          <w:sz w:val="26"/>
          <w:szCs w:val="26"/>
        </w:rPr>
      </w:pPr>
    </w:p>
    <w:p w:rsidR="00B537CD" w:rsidRPr="00211E06" w:rsidRDefault="00B537CD" w:rsidP="00285C9E">
      <w:pPr>
        <w:rPr>
          <w:rFonts w:ascii="Arial Narrow" w:hAnsi="Arial Narrow"/>
          <w:sz w:val="26"/>
          <w:szCs w:val="26"/>
        </w:rPr>
      </w:pPr>
      <w:r w:rsidRPr="00211E06">
        <w:rPr>
          <w:rFonts w:ascii="Arial Narrow" w:hAnsi="Arial Narrow"/>
          <w:sz w:val="26"/>
          <w:szCs w:val="26"/>
        </w:rPr>
        <w:t>Tabii servetler ve kaynaklar Anayasamızın 168. maddesine göre devletin hüküm ve tasarrufu altındadır. Özel mülkiyete konu edilemezler. Sadece kanunla nasıl kullanılabilecekleri düzenlenebilir. Tabii servet niteliğindeki yerel çeşitlerimiz, söz konusu yönetmelik ile küçük çiftçilerden uzaklaştırılmakta ve özel mülkiyete konu edilmektedir.</w:t>
      </w:r>
    </w:p>
    <w:p w:rsidR="00B537CD" w:rsidRPr="00211E06" w:rsidRDefault="00B537CD" w:rsidP="00285C9E">
      <w:pPr>
        <w:rPr>
          <w:rFonts w:ascii="Arial Narrow" w:hAnsi="Arial Narrow"/>
          <w:sz w:val="26"/>
          <w:szCs w:val="26"/>
        </w:rPr>
      </w:pPr>
    </w:p>
    <w:p w:rsidR="00780A36" w:rsidRPr="00211E06" w:rsidRDefault="00860635" w:rsidP="00285C9E">
      <w:pPr>
        <w:rPr>
          <w:rFonts w:ascii="Arial Narrow" w:hAnsi="Arial Narrow"/>
          <w:sz w:val="26"/>
          <w:szCs w:val="26"/>
        </w:rPr>
      </w:pPr>
      <w:r w:rsidRPr="00211E06">
        <w:rPr>
          <w:rFonts w:ascii="Arial Narrow" w:hAnsi="Arial Narrow"/>
          <w:sz w:val="26"/>
          <w:szCs w:val="26"/>
        </w:rPr>
        <w:t>Yerel çeşitlerin korunması ve yaygınlaştırılması bağlamında çiftçiler</w:t>
      </w:r>
      <w:r w:rsidR="00E45731" w:rsidRPr="00211E06">
        <w:rPr>
          <w:rFonts w:ascii="Arial Narrow" w:hAnsi="Arial Narrow"/>
          <w:sz w:val="26"/>
          <w:szCs w:val="26"/>
        </w:rPr>
        <w:t>in</w:t>
      </w:r>
      <w:r w:rsidRPr="00211E06">
        <w:rPr>
          <w:rFonts w:ascii="Arial Narrow" w:hAnsi="Arial Narrow"/>
          <w:sz w:val="26"/>
          <w:szCs w:val="26"/>
        </w:rPr>
        <w:t xml:space="preserve">, özellikle küçük çiftçilerin </w:t>
      </w:r>
      <w:r w:rsidR="00E45731" w:rsidRPr="00211E06">
        <w:rPr>
          <w:rFonts w:ascii="Arial Narrow" w:hAnsi="Arial Narrow"/>
          <w:sz w:val="26"/>
          <w:szCs w:val="26"/>
        </w:rPr>
        <w:t xml:space="preserve">merkezde </w:t>
      </w:r>
      <w:r w:rsidRPr="00211E06">
        <w:rPr>
          <w:rFonts w:ascii="Arial Narrow" w:hAnsi="Arial Narrow"/>
          <w:sz w:val="26"/>
          <w:szCs w:val="26"/>
        </w:rPr>
        <w:t>yer alacağı</w:t>
      </w:r>
      <w:r w:rsidR="00780A36" w:rsidRPr="00211E06">
        <w:rPr>
          <w:rFonts w:ascii="Arial Narrow" w:hAnsi="Arial Narrow"/>
          <w:sz w:val="26"/>
          <w:szCs w:val="26"/>
        </w:rPr>
        <w:t xml:space="preserve"> bir düzenleme</w:t>
      </w:r>
      <w:r w:rsidRPr="00211E06">
        <w:rPr>
          <w:rFonts w:ascii="Arial Narrow" w:hAnsi="Arial Narrow"/>
          <w:sz w:val="26"/>
          <w:szCs w:val="26"/>
        </w:rPr>
        <w:t xml:space="preserve"> yapılmalıdır.</w:t>
      </w:r>
      <w:r w:rsidR="00780A36" w:rsidRPr="00211E06">
        <w:rPr>
          <w:rFonts w:ascii="Arial Narrow" w:hAnsi="Arial Narrow"/>
          <w:sz w:val="26"/>
          <w:szCs w:val="26"/>
        </w:rPr>
        <w:t xml:space="preserve"> Ayrıca tüm gelişmiş ülkelerde </w:t>
      </w:r>
      <w:r w:rsidR="00E45731" w:rsidRPr="00211E06">
        <w:rPr>
          <w:rFonts w:ascii="Arial Narrow" w:hAnsi="Arial Narrow"/>
          <w:sz w:val="26"/>
          <w:szCs w:val="26"/>
        </w:rPr>
        <w:t>olduğu gibi</w:t>
      </w:r>
      <w:r w:rsidR="00780A36" w:rsidRPr="00211E06">
        <w:rPr>
          <w:rFonts w:ascii="Arial Narrow" w:hAnsi="Arial Narrow"/>
          <w:sz w:val="26"/>
          <w:szCs w:val="26"/>
        </w:rPr>
        <w:t xml:space="preserve"> aile tarımı, küçük çiftçilik ve genç çiftçiler</w:t>
      </w:r>
      <w:r w:rsidR="002114C3" w:rsidRPr="00211E06">
        <w:rPr>
          <w:rFonts w:ascii="Arial Narrow" w:hAnsi="Arial Narrow"/>
          <w:sz w:val="26"/>
          <w:szCs w:val="26"/>
        </w:rPr>
        <w:t xml:space="preserve">i </w:t>
      </w:r>
      <w:r w:rsidR="00B537CD" w:rsidRPr="00211E06">
        <w:rPr>
          <w:rFonts w:ascii="Arial Narrow" w:hAnsi="Arial Narrow"/>
          <w:sz w:val="26"/>
          <w:szCs w:val="26"/>
        </w:rPr>
        <w:t xml:space="preserve">ve bu grupların kooperatifleşmelerini destekleyen </w:t>
      </w:r>
      <w:r w:rsidR="002114C3" w:rsidRPr="00211E06">
        <w:rPr>
          <w:rFonts w:ascii="Arial Narrow" w:hAnsi="Arial Narrow"/>
          <w:sz w:val="26"/>
          <w:szCs w:val="26"/>
        </w:rPr>
        <w:t>tarım politikaları hayata geçirilmelidir.</w:t>
      </w:r>
    </w:p>
    <w:p w:rsidR="005962C3" w:rsidRPr="00211E06" w:rsidRDefault="005962C3" w:rsidP="00285C9E">
      <w:pPr>
        <w:rPr>
          <w:rFonts w:ascii="Arial Narrow" w:hAnsi="Arial Narrow"/>
          <w:sz w:val="26"/>
          <w:szCs w:val="26"/>
        </w:rPr>
      </w:pPr>
    </w:p>
    <w:p w:rsidR="00B8206A" w:rsidRPr="00211E06" w:rsidRDefault="00B8206A" w:rsidP="00285C9E">
      <w:pPr>
        <w:rPr>
          <w:rFonts w:ascii="Arial Narrow" w:hAnsi="Arial Narrow"/>
          <w:sz w:val="26"/>
          <w:szCs w:val="26"/>
        </w:rPr>
      </w:pPr>
      <w:r w:rsidRPr="00211E06">
        <w:rPr>
          <w:rFonts w:ascii="Arial Narrow" w:hAnsi="Arial Narrow"/>
          <w:sz w:val="26"/>
          <w:szCs w:val="26"/>
        </w:rPr>
        <w:t xml:space="preserve">Yerel </w:t>
      </w:r>
      <w:r w:rsidR="00E45731" w:rsidRPr="00211E06">
        <w:rPr>
          <w:rFonts w:ascii="Arial Narrow" w:hAnsi="Arial Narrow"/>
          <w:sz w:val="26"/>
          <w:szCs w:val="26"/>
        </w:rPr>
        <w:t>çeşitlerin kayıt altına alınabilmesi için</w:t>
      </w:r>
      <w:r w:rsidRPr="00211E06">
        <w:rPr>
          <w:rFonts w:ascii="Arial Narrow" w:hAnsi="Arial Narrow"/>
          <w:sz w:val="26"/>
          <w:szCs w:val="26"/>
        </w:rPr>
        <w:t xml:space="preserve"> </w:t>
      </w:r>
      <w:r w:rsidR="004D0B74" w:rsidRPr="00211E06">
        <w:rPr>
          <w:rFonts w:ascii="Arial Narrow" w:hAnsi="Arial Narrow"/>
          <w:sz w:val="26"/>
          <w:szCs w:val="26"/>
        </w:rPr>
        <w:t xml:space="preserve">başvuru yapma hakkı, </w:t>
      </w:r>
      <w:r w:rsidRPr="00211E06">
        <w:rPr>
          <w:rFonts w:ascii="Arial Narrow" w:hAnsi="Arial Narrow"/>
          <w:sz w:val="26"/>
          <w:szCs w:val="26"/>
        </w:rPr>
        <w:t>ilgili olmak kaydıyla</w:t>
      </w:r>
      <w:r w:rsidR="00E45731" w:rsidRPr="00211E06">
        <w:rPr>
          <w:rFonts w:ascii="Arial Narrow" w:hAnsi="Arial Narrow"/>
          <w:sz w:val="26"/>
          <w:szCs w:val="26"/>
        </w:rPr>
        <w:t>;</w:t>
      </w:r>
      <w:r w:rsidRPr="00211E06">
        <w:rPr>
          <w:rFonts w:ascii="Arial Narrow" w:hAnsi="Arial Narrow"/>
          <w:sz w:val="26"/>
          <w:szCs w:val="26"/>
        </w:rPr>
        <w:t xml:space="preserve"> meslek kuruluşları, sivil toplum örgütleri, kamu araştırma kuruluşları, yerel idareler ve üniversiteler</w:t>
      </w:r>
      <w:r w:rsidR="004D0B74" w:rsidRPr="00211E06">
        <w:rPr>
          <w:rFonts w:ascii="Arial Narrow" w:hAnsi="Arial Narrow"/>
          <w:sz w:val="26"/>
          <w:szCs w:val="26"/>
        </w:rPr>
        <w:t>e</w:t>
      </w:r>
      <w:r w:rsidRPr="00211E06">
        <w:rPr>
          <w:rFonts w:ascii="Arial Narrow" w:hAnsi="Arial Narrow"/>
          <w:sz w:val="26"/>
          <w:szCs w:val="26"/>
        </w:rPr>
        <w:t xml:space="preserve"> </w:t>
      </w:r>
      <w:r w:rsidR="004D0B74" w:rsidRPr="00211E06">
        <w:rPr>
          <w:rFonts w:ascii="Arial Narrow" w:hAnsi="Arial Narrow"/>
          <w:sz w:val="26"/>
          <w:szCs w:val="26"/>
        </w:rPr>
        <w:t>verilmiştir.</w:t>
      </w:r>
      <w:r w:rsidR="0015287D" w:rsidRPr="00211E06">
        <w:rPr>
          <w:rFonts w:ascii="Arial Narrow" w:hAnsi="Arial Narrow"/>
          <w:sz w:val="26"/>
          <w:szCs w:val="26"/>
        </w:rPr>
        <w:t xml:space="preserve"> Bu</w:t>
      </w:r>
      <w:r w:rsidR="004D0B74" w:rsidRPr="00211E06">
        <w:rPr>
          <w:rFonts w:ascii="Arial Narrow" w:hAnsi="Arial Narrow"/>
          <w:sz w:val="26"/>
          <w:szCs w:val="26"/>
        </w:rPr>
        <w:t xml:space="preserve"> kapsamın</w:t>
      </w:r>
      <w:r w:rsidR="0015287D" w:rsidRPr="00211E06">
        <w:rPr>
          <w:rFonts w:ascii="Arial Narrow" w:hAnsi="Arial Narrow"/>
          <w:sz w:val="26"/>
          <w:szCs w:val="26"/>
        </w:rPr>
        <w:t xml:space="preserve"> içerisinde çiftçi birlik ve kooperatifleri yer almamaktadır. </w:t>
      </w:r>
      <w:r w:rsidR="004D0B74" w:rsidRPr="00211E06">
        <w:rPr>
          <w:rFonts w:ascii="Arial Narrow" w:hAnsi="Arial Narrow"/>
          <w:sz w:val="26"/>
          <w:szCs w:val="26"/>
        </w:rPr>
        <w:t>Ç</w:t>
      </w:r>
      <w:r w:rsidR="0015287D" w:rsidRPr="00211E06">
        <w:rPr>
          <w:rFonts w:ascii="Arial Narrow" w:hAnsi="Arial Narrow"/>
          <w:sz w:val="26"/>
          <w:szCs w:val="26"/>
        </w:rPr>
        <w:t>iftçi birlik ve kooperatiflerin</w:t>
      </w:r>
      <w:r w:rsidR="004D0B74" w:rsidRPr="00211E06">
        <w:rPr>
          <w:rFonts w:ascii="Arial Narrow" w:hAnsi="Arial Narrow"/>
          <w:sz w:val="26"/>
          <w:szCs w:val="26"/>
        </w:rPr>
        <w:t>in</w:t>
      </w:r>
      <w:r w:rsidR="0015287D" w:rsidRPr="00211E06">
        <w:rPr>
          <w:rFonts w:ascii="Arial Narrow" w:hAnsi="Arial Narrow"/>
          <w:sz w:val="26"/>
          <w:szCs w:val="26"/>
        </w:rPr>
        <w:t xml:space="preserve"> </w:t>
      </w:r>
      <w:r w:rsidR="004D0B74" w:rsidRPr="00211E06">
        <w:rPr>
          <w:rFonts w:ascii="Arial Narrow" w:hAnsi="Arial Narrow"/>
          <w:sz w:val="26"/>
          <w:szCs w:val="26"/>
        </w:rPr>
        <w:t xml:space="preserve">mevcut </w:t>
      </w:r>
      <w:r w:rsidR="00E45731" w:rsidRPr="00211E06">
        <w:rPr>
          <w:rFonts w:ascii="Arial Narrow" w:hAnsi="Arial Narrow"/>
          <w:sz w:val="26"/>
          <w:szCs w:val="26"/>
        </w:rPr>
        <w:t xml:space="preserve">yönetmelikte </w:t>
      </w:r>
      <w:r w:rsidR="0015287D" w:rsidRPr="00211E06">
        <w:rPr>
          <w:rFonts w:ascii="Arial Narrow" w:hAnsi="Arial Narrow"/>
          <w:sz w:val="26"/>
          <w:szCs w:val="26"/>
        </w:rPr>
        <w:t>yer alması yönetmeliğin bu haliyle kalması durumunda hiçbir şey ifade etmemektedir.</w:t>
      </w:r>
      <w:r w:rsidR="00E45731" w:rsidRPr="00211E06">
        <w:rPr>
          <w:rFonts w:ascii="Arial Narrow" w:hAnsi="Arial Narrow"/>
          <w:sz w:val="26"/>
          <w:szCs w:val="26"/>
        </w:rPr>
        <w:t xml:space="preserve"> Buna karşın sivil toplum kuruluşu adı altında </w:t>
      </w:r>
      <w:r w:rsidR="007C5CC6" w:rsidRPr="00211E06">
        <w:rPr>
          <w:rFonts w:ascii="Arial Narrow" w:hAnsi="Arial Narrow"/>
          <w:sz w:val="26"/>
          <w:szCs w:val="26"/>
        </w:rPr>
        <w:t>yerli, yabancı ortaklı ve yabancı tohumculuk şirketlerinin kamu kurul</w:t>
      </w:r>
      <w:r w:rsidR="00091073" w:rsidRPr="00211E06">
        <w:rPr>
          <w:rFonts w:ascii="Arial Narrow" w:hAnsi="Arial Narrow"/>
          <w:sz w:val="26"/>
          <w:szCs w:val="26"/>
        </w:rPr>
        <w:t>u</w:t>
      </w:r>
      <w:r w:rsidR="007C5CC6" w:rsidRPr="00211E06">
        <w:rPr>
          <w:rFonts w:ascii="Arial Narrow" w:hAnsi="Arial Narrow"/>
          <w:sz w:val="26"/>
          <w:szCs w:val="26"/>
        </w:rPr>
        <w:t>şu niteliği</w:t>
      </w:r>
      <w:r w:rsidR="00091073" w:rsidRPr="00211E06">
        <w:rPr>
          <w:rFonts w:ascii="Arial Narrow" w:hAnsi="Arial Narrow"/>
          <w:sz w:val="26"/>
          <w:szCs w:val="26"/>
        </w:rPr>
        <w:t xml:space="preserve"> verilmiş olan</w:t>
      </w:r>
      <w:r w:rsidR="007C5CC6" w:rsidRPr="00211E06">
        <w:rPr>
          <w:rFonts w:ascii="Arial Narrow" w:hAnsi="Arial Narrow"/>
          <w:sz w:val="26"/>
          <w:szCs w:val="26"/>
        </w:rPr>
        <w:t xml:space="preserve"> </w:t>
      </w:r>
      <w:r w:rsidR="00091073" w:rsidRPr="00211E06">
        <w:rPr>
          <w:rFonts w:ascii="Arial Narrow" w:hAnsi="Arial Narrow"/>
          <w:sz w:val="26"/>
          <w:szCs w:val="26"/>
        </w:rPr>
        <w:t xml:space="preserve">ilgili alt birlik veya </w:t>
      </w:r>
      <w:r w:rsidR="00E45731" w:rsidRPr="00211E06">
        <w:rPr>
          <w:rFonts w:ascii="Arial Narrow" w:hAnsi="Arial Narrow"/>
          <w:sz w:val="26"/>
          <w:szCs w:val="26"/>
        </w:rPr>
        <w:t>Türkiye Tohumcular Birliği</w:t>
      </w:r>
      <w:r w:rsidR="00091073" w:rsidRPr="00211E06">
        <w:rPr>
          <w:rFonts w:ascii="Arial Narrow" w:hAnsi="Arial Narrow"/>
          <w:sz w:val="26"/>
          <w:szCs w:val="26"/>
        </w:rPr>
        <w:t>’nin</w:t>
      </w:r>
      <w:r w:rsidR="00E45731" w:rsidRPr="00211E06">
        <w:rPr>
          <w:rFonts w:ascii="Arial Narrow" w:hAnsi="Arial Narrow"/>
          <w:sz w:val="26"/>
          <w:szCs w:val="26"/>
        </w:rPr>
        <w:t xml:space="preserve"> başvur</w:t>
      </w:r>
      <w:r w:rsidR="00091073" w:rsidRPr="00211E06">
        <w:rPr>
          <w:rFonts w:ascii="Arial Narrow" w:hAnsi="Arial Narrow"/>
          <w:sz w:val="26"/>
          <w:szCs w:val="26"/>
        </w:rPr>
        <w:t>u yapa</w:t>
      </w:r>
      <w:r w:rsidR="00E45731" w:rsidRPr="00211E06">
        <w:rPr>
          <w:rFonts w:ascii="Arial Narrow" w:hAnsi="Arial Narrow"/>
          <w:sz w:val="26"/>
          <w:szCs w:val="26"/>
        </w:rPr>
        <w:t>cağı açıktır.</w:t>
      </w:r>
    </w:p>
    <w:p w:rsidR="00211E06" w:rsidRDefault="00211E06" w:rsidP="00285C9E">
      <w:pPr>
        <w:rPr>
          <w:rFonts w:ascii="Arial Narrow" w:hAnsi="Arial Narrow"/>
          <w:sz w:val="26"/>
          <w:szCs w:val="26"/>
        </w:rPr>
      </w:pPr>
    </w:p>
    <w:p w:rsidR="003061AB" w:rsidRPr="00211E06" w:rsidRDefault="003061AB" w:rsidP="00285C9E">
      <w:pPr>
        <w:rPr>
          <w:rFonts w:ascii="Arial Narrow" w:hAnsi="Arial Narrow"/>
          <w:sz w:val="26"/>
          <w:szCs w:val="26"/>
        </w:rPr>
      </w:pPr>
      <w:r w:rsidRPr="00211E06">
        <w:rPr>
          <w:rFonts w:ascii="Arial Narrow" w:hAnsi="Arial Narrow"/>
          <w:sz w:val="26"/>
          <w:szCs w:val="26"/>
        </w:rPr>
        <w:t xml:space="preserve">Yerel çeşitler Yerel Çeşit Kayıt Komitesi tarafından kayıt altına alınacaktır. Komite Bitkisel Üretim Genel Müdürlüğü, Tohumluk Tescil ve Sertifikasyon Merkez Müdürlüğü, Bakanlık İl Müdürlüğü, TAGEM, Türkiye Tohumcular Birliği, ilgili alt birlik, Türk Patent ve Marka Kurumu ile üniversitenin ilgili birer uzmanın katılımı ile oluşacaktır. TBMM’de 2005 yılında kabul edilerek Resmi Gazete’de 2006 yılında yayımlanan </w:t>
      </w:r>
      <w:r w:rsidR="001B75A7" w:rsidRPr="00211E06">
        <w:rPr>
          <w:rFonts w:ascii="Arial Narrow" w:hAnsi="Arial Narrow"/>
          <w:sz w:val="26"/>
          <w:szCs w:val="26"/>
        </w:rPr>
        <w:t xml:space="preserve">5414 sayılı </w:t>
      </w:r>
      <w:r w:rsidRPr="00211E06">
        <w:rPr>
          <w:rFonts w:ascii="Arial Narrow" w:hAnsi="Arial Narrow"/>
          <w:sz w:val="26"/>
          <w:szCs w:val="26"/>
        </w:rPr>
        <w:t xml:space="preserve">Gıda ve Tarım İçin Bitki Genetik Kaynakları Uluslararası Antlaşmasının Onaylanmasının Uygun Bulunduğuna Dair Kanunun 9. maddesi çiftçi haklarını düzenlemektedir. </w:t>
      </w:r>
      <w:r w:rsidR="001B75A7" w:rsidRPr="00211E06">
        <w:rPr>
          <w:rFonts w:ascii="Arial Narrow" w:hAnsi="Arial Narrow"/>
          <w:sz w:val="26"/>
          <w:szCs w:val="26"/>
        </w:rPr>
        <w:t xml:space="preserve">Buna göre çiftçilerin gıda ve tarım için bitki genetik kaynaklarının korunması ve sürdürülebilir kullanımı ile ilgili konularda ulusal düzeyde karar alma sürecine katılım hakkı </w:t>
      </w:r>
      <w:r w:rsidR="00395CFD" w:rsidRPr="00211E06">
        <w:rPr>
          <w:rFonts w:ascii="Arial Narrow" w:hAnsi="Arial Narrow"/>
          <w:sz w:val="26"/>
          <w:szCs w:val="26"/>
        </w:rPr>
        <w:t>bulunmaktadır</w:t>
      </w:r>
      <w:r w:rsidR="001B75A7" w:rsidRPr="00211E06">
        <w:rPr>
          <w:rFonts w:ascii="Arial Narrow" w:hAnsi="Arial Narrow"/>
          <w:sz w:val="26"/>
          <w:szCs w:val="26"/>
        </w:rPr>
        <w:t>. Ancak</w:t>
      </w:r>
      <w:r w:rsidR="00395CFD" w:rsidRPr="00211E06">
        <w:rPr>
          <w:rFonts w:ascii="Arial Narrow" w:hAnsi="Arial Narrow"/>
          <w:sz w:val="26"/>
          <w:szCs w:val="26"/>
        </w:rPr>
        <w:t>,</w:t>
      </w:r>
      <w:r w:rsidR="001B75A7" w:rsidRPr="00211E06">
        <w:rPr>
          <w:rFonts w:ascii="Arial Narrow" w:hAnsi="Arial Narrow"/>
          <w:sz w:val="26"/>
          <w:szCs w:val="26"/>
        </w:rPr>
        <w:t xml:space="preserve"> </w:t>
      </w:r>
      <w:r w:rsidR="00395CFD" w:rsidRPr="00211E06">
        <w:rPr>
          <w:rFonts w:ascii="Arial Narrow" w:hAnsi="Arial Narrow"/>
          <w:sz w:val="26"/>
          <w:szCs w:val="26"/>
        </w:rPr>
        <w:t xml:space="preserve">yerel çeşitlerle ilgili son derece önemli görevlerle donatılmış Komitenin oluşumunda </w:t>
      </w:r>
      <w:r w:rsidR="007C5CC6" w:rsidRPr="00211E06">
        <w:rPr>
          <w:rFonts w:ascii="Arial Narrow" w:hAnsi="Arial Narrow"/>
          <w:sz w:val="26"/>
          <w:szCs w:val="26"/>
        </w:rPr>
        <w:t xml:space="preserve">çiftçi örgütlerine </w:t>
      </w:r>
      <w:r w:rsidR="00395CFD" w:rsidRPr="00211E06">
        <w:rPr>
          <w:rFonts w:ascii="Arial Narrow" w:hAnsi="Arial Narrow"/>
          <w:sz w:val="26"/>
          <w:szCs w:val="26"/>
        </w:rPr>
        <w:t>yer</w:t>
      </w:r>
      <w:r w:rsidR="007C5CC6" w:rsidRPr="00211E06">
        <w:rPr>
          <w:rFonts w:ascii="Arial Narrow" w:hAnsi="Arial Narrow"/>
          <w:sz w:val="26"/>
          <w:szCs w:val="26"/>
        </w:rPr>
        <w:t xml:space="preserve"> verilmediği</w:t>
      </w:r>
      <w:r w:rsidR="00395CFD" w:rsidRPr="00211E06">
        <w:rPr>
          <w:rFonts w:ascii="Arial Narrow" w:hAnsi="Arial Narrow"/>
          <w:sz w:val="26"/>
          <w:szCs w:val="26"/>
        </w:rPr>
        <w:t xml:space="preserve"> gibi </w:t>
      </w:r>
      <w:r w:rsidR="001B75A7" w:rsidRPr="00211E06">
        <w:rPr>
          <w:rFonts w:ascii="Arial Narrow" w:hAnsi="Arial Narrow"/>
          <w:sz w:val="26"/>
          <w:szCs w:val="26"/>
        </w:rPr>
        <w:t>yönetmeliğin hiçbir aşamasında çiftçilerin</w:t>
      </w:r>
      <w:r w:rsidR="007C5CC6" w:rsidRPr="00211E06">
        <w:rPr>
          <w:rFonts w:ascii="Arial Narrow" w:hAnsi="Arial Narrow"/>
          <w:sz w:val="26"/>
          <w:szCs w:val="26"/>
        </w:rPr>
        <w:t xml:space="preserve"> veya örgütlerinin</w:t>
      </w:r>
      <w:r w:rsidR="001B75A7" w:rsidRPr="00211E06">
        <w:rPr>
          <w:rFonts w:ascii="Arial Narrow" w:hAnsi="Arial Narrow"/>
          <w:sz w:val="26"/>
          <w:szCs w:val="26"/>
        </w:rPr>
        <w:t xml:space="preserve"> bir müdahalesi ya da hakkı bulunmamaktadır.</w:t>
      </w:r>
    </w:p>
    <w:p w:rsidR="002B68EC" w:rsidRPr="00211E06" w:rsidRDefault="002B68EC" w:rsidP="00285C9E">
      <w:pPr>
        <w:rPr>
          <w:rFonts w:ascii="Arial Narrow" w:hAnsi="Arial Narrow"/>
          <w:sz w:val="26"/>
          <w:szCs w:val="26"/>
        </w:rPr>
      </w:pPr>
    </w:p>
    <w:p w:rsidR="00C2084F" w:rsidRPr="00211E06" w:rsidRDefault="00C2084F" w:rsidP="00285C9E">
      <w:pPr>
        <w:rPr>
          <w:rFonts w:ascii="Arial Narrow" w:hAnsi="Arial Narrow"/>
          <w:sz w:val="26"/>
          <w:szCs w:val="26"/>
        </w:rPr>
      </w:pPr>
      <w:r w:rsidRPr="00211E06">
        <w:rPr>
          <w:rFonts w:ascii="Arial Narrow" w:hAnsi="Arial Narrow"/>
          <w:sz w:val="26"/>
          <w:szCs w:val="26"/>
        </w:rPr>
        <w:t>Çiftçi haklarını tanımlayan 5414 sayılı Kanun, çiftçi tarafından ayrılmış tohum üretim materyalinin saklanması, kullanımı, değişimi, ticareti ve satışının ulusal kanunlarla kısıtlanamayacağı hükmü içermektedir. Taraf olduğumuz uluslararası sözleşme ve bunun Meclisimizde kanunlaşmasıyla çiftçilere verilen hak, Tohumculuk Kanunu ve tartışma konusu yönetmelik tarafından kısıtlanmaktadır. Bu çerçevede yönetmelik ile birlikte Tohumculuk Kanununun da yeniden düzenlenmesi gerekliliği bulunmaktadır.</w:t>
      </w:r>
    </w:p>
    <w:p w:rsidR="00C2084F" w:rsidRPr="00211E06" w:rsidRDefault="00C2084F" w:rsidP="00285C9E">
      <w:pPr>
        <w:rPr>
          <w:rFonts w:ascii="Arial Narrow" w:hAnsi="Arial Narrow"/>
          <w:sz w:val="26"/>
          <w:szCs w:val="26"/>
        </w:rPr>
      </w:pPr>
    </w:p>
    <w:p w:rsidR="00C2084F" w:rsidRPr="00211E06" w:rsidRDefault="00C2084F" w:rsidP="00285C9E">
      <w:pPr>
        <w:rPr>
          <w:rFonts w:ascii="Arial Narrow" w:hAnsi="Arial Narrow"/>
          <w:sz w:val="26"/>
          <w:szCs w:val="26"/>
        </w:rPr>
      </w:pPr>
      <w:r w:rsidRPr="00211E06">
        <w:rPr>
          <w:rFonts w:ascii="Arial Narrow" w:hAnsi="Arial Narrow"/>
          <w:sz w:val="26"/>
          <w:szCs w:val="26"/>
        </w:rPr>
        <w:t>Bakanlık tarafından yerel çeşitlerin üretimine kısıtlama getirilebileceği hükmü de 5414 sayılı yasa açısından kabul edilebilir bir durum değildir. Yerel çeşitlerin endüstriyel çeşitlere rakip olması halinde kısıtlanabilecekleri anlamına gelmektedir.</w:t>
      </w:r>
    </w:p>
    <w:p w:rsidR="00C2084F" w:rsidRPr="00211E06" w:rsidRDefault="00C2084F" w:rsidP="00285C9E">
      <w:pPr>
        <w:rPr>
          <w:rFonts w:ascii="Arial Narrow" w:hAnsi="Arial Narrow"/>
          <w:sz w:val="26"/>
          <w:szCs w:val="26"/>
        </w:rPr>
      </w:pPr>
    </w:p>
    <w:p w:rsidR="002B68EC" w:rsidRPr="00211E06" w:rsidRDefault="007D47E4" w:rsidP="00285C9E">
      <w:pPr>
        <w:rPr>
          <w:rFonts w:ascii="Arial Narrow" w:hAnsi="Arial Narrow"/>
          <w:sz w:val="26"/>
          <w:szCs w:val="26"/>
        </w:rPr>
      </w:pPr>
      <w:r w:rsidRPr="00211E06">
        <w:rPr>
          <w:rFonts w:ascii="Arial Narrow" w:hAnsi="Arial Narrow"/>
          <w:sz w:val="26"/>
          <w:szCs w:val="26"/>
        </w:rPr>
        <w:t xml:space="preserve">İçerisinde çiftçilerin yer almadığı </w:t>
      </w:r>
      <w:r w:rsidR="002B68EC" w:rsidRPr="00211E06">
        <w:rPr>
          <w:rFonts w:ascii="Arial Narrow" w:hAnsi="Arial Narrow"/>
          <w:sz w:val="26"/>
          <w:szCs w:val="26"/>
        </w:rPr>
        <w:t xml:space="preserve">Komite, yönetmelikle kendisine verilen yetki kapsamında yerel çeşitlerin menşe bölgesi dışında </w:t>
      </w:r>
      <w:r w:rsidRPr="00211E06">
        <w:rPr>
          <w:rFonts w:ascii="Arial Narrow" w:hAnsi="Arial Narrow"/>
          <w:sz w:val="26"/>
          <w:szCs w:val="26"/>
        </w:rPr>
        <w:t xml:space="preserve">da üretim yapılabilmesi konusunda karar verebilecektir. </w:t>
      </w:r>
      <w:r w:rsidR="002B68EC" w:rsidRPr="00211E06">
        <w:rPr>
          <w:rFonts w:ascii="Arial Narrow" w:hAnsi="Arial Narrow"/>
          <w:sz w:val="26"/>
          <w:szCs w:val="26"/>
        </w:rPr>
        <w:t>Bakanlık bu konuda özellikle küçük çiftçiler, üniversiteler ve ayrıca yerel tohum STK’ları ile işbirliği içinde katılımcı ıslah yolunu seçmeli, yerel çeşit ıslah ve adaptasyon çalışmalarında çiftçilere</w:t>
      </w:r>
      <w:r w:rsidR="00091073" w:rsidRPr="00211E06">
        <w:rPr>
          <w:rFonts w:ascii="Arial Narrow" w:hAnsi="Arial Narrow"/>
          <w:sz w:val="26"/>
          <w:szCs w:val="26"/>
        </w:rPr>
        <w:t>, çiftçi örgütlerine</w:t>
      </w:r>
      <w:r w:rsidR="002B68EC" w:rsidRPr="00211E06">
        <w:rPr>
          <w:rFonts w:ascii="Arial Narrow" w:hAnsi="Arial Narrow"/>
          <w:sz w:val="26"/>
          <w:szCs w:val="26"/>
        </w:rPr>
        <w:t xml:space="preserve"> mutlaka yer vermelidir.</w:t>
      </w:r>
    </w:p>
    <w:p w:rsidR="002B68EC" w:rsidRPr="00211E06" w:rsidRDefault="002B68EC" w:rsidP="00285C9E">
      <w:pPr>
        <w:rPr>
          <w:rFonts w:ascii="Arial Narrow" w:hAnsi="Arial Narrow"/>
          <w:sz w:val="26"/>
          <w:szCs w:val="26"/>
        </w:rPr>
      </w:pPr>
    </w:p>
    <w:p w:rsidR="00E124C1" w:rsidRPr="00211E06" w:rsidRDefault="002B68EC" w:rsidP="00285C9E">
      <w:pPr>
        <w:rPr>
          <w:rFonts w:ascii="Arial Narrow" w:hAnsi="Arial Narrow"/>
          <w:sz w:val="26"/>
          <w:szCs w:val="26"/>
        </w:rPr>
      </w:pPr>
      <w:r w:rsidRPr="00211E06">
        <w:rPr>
          <w:rFonts w:ascii="Arial Narrow" w:hAnsi="Arial Narrow"/>
          <w:sz w:val="26"/>
          <w:szCs w:val="26"/>
        </w:rPr>
        <w:t>Komitenin teknik inceleme yapılmasına karar</w:t>
      </w:r>
      <w:r w:rsidR="007D47E4" w:rsidRPr="00211E06">
        <w:rPr>
          <w:rFonts w:ascii="Arial Narrow" w:hAnsi="Arial Narrow"/>
          <w:sz w:val="26"/>
          <w:szCs w:val="26"/>
        </w:rPr>
        <w:t xml:space="preserve"> vermesi durumunda yerel çeşitlerin</w:t>
      </w:r>
      <w:r w:rsidRPr="00211E06">
        <w:rPr>
          <w:rFonts w:ascii="Arial Narrow" w:hAnsi="Arial Narrow"/>
          <w:sz w:val="26"/>
          <w:szCs w:val="26"/>
        </w:rPr>
        <w:t xml:space="preserve"> 1 yıl süre ile farklılık ve yeknesaklık testlerine tabi tutulması, %90’lık </w:t>
      </w:r>
      <w:proofErr w:type="spellStart"/>
      <w:r w:rsidRPr="00211E06">
        <w:rPr>
          <w:rFonts w:ascii="Arial Narrow" w:hAnsi="Arial Narrow"/>
          <w:sz w:val="26"/>
          <w:szCs w:val="26"/>
        </w:rPr>
        <w:t>homojeniteye</w:t>
      </w:r>
      <w:proofErr w:type="spellEnd"/>
      <w:r w:rsidRPr="00211E06">
        <w:rPr>
          <w:rFonts w:ascii="Arial Narrow" w:hAnsi="Arial Narrow"/>
          <w:sz w:val="26"/>
          <w:szCs w:val="26"/>
        </w:rPr>
        <w:t xml:space="preserve"> sahip olması</w:t>
      </w:r>
      <w:r w:rsidR="007D47E4" w:rsidRPr="00211E06">
        <w:rPr>
          <w:rFonts w:ascii="Arial Narrow" w:hAnsi="Arial Narrow"/>
          <w:sz w:val="26"/>
          <w:szCs w:val="26"/>
        </w:rPr>
        <w:t xml:space="preserve">nın beklenmesi köy popülasyonları </w:t>
      </w:r>
      <w:r w:rsidRPr="00211E06">
        <w:rPr>
          <w:rFonts w:ascii="Arial Narrow" w:hAnsi="Arial Narrow"/>
          <w:sz w:val="26"/>
          <w:szCs w:val="26"/>
        </w:rPr>
        <w:t xml:space="preserve">için </w:t>
      </w:r>
      <w:r w:rsidR="00A1478D" w:rsidRPr="00211E06">
        <w:rPr>
          <w:rFonts w:ascii="Arial Narrow" w:hAnsi="Arial Narrow"/>
          <w:sz w:val="26"/>
          <w:szCs w:val="26"/>
        </w:rPr>
        <w:t>mümkün</w:t>
      </w:r>
      <w:r w:rsidRPr="00211E06">
        <w:rPr>
          <w:rFonts w:ascii="Arial Narrow" w:hAnsi="Arial Narrow"/>
          <w:sz w:val="26"/>
          <w:szCs w:val="26"/>
        </w:rPr>
        <w:t xml:space="preserve"> değildir. </w:t>
      </w:r>
      <w:r w:rsidR="007D47E4" w:rsidRPr="00211E06">
        <w:rPr>
          <w:rFonts w:ascii="Arial Narrow" w:hAnsi="Arial Narrow"/>
          <w:sz w:val="26"/>
          <w:szCs w:val="26"/>
        </w:rPr>
        <w:t>K</w:t>
      </w:r>
      <w:r w:rsidRPr="00211E06">
        <w:rPr>
          <w:rFonts w:ascii="Arial Narrow" w:hAnsi="Arial Narrow"/>
          <w:sz w:val="26"/>
          <w:szCs w:val="26"/>
        </w:rPr>
        <w:t xml:space="preserve">öy popülasyonları evrimlerini </w:t>
      </w:r>
      <w:r w:rsidR="007D47E4" w:rsidRPr="00211E06">
        <w:rPr>
          <w:rFonts w:ascii="Arial Narrow" w:hAnsi="Arial Narrow"/>
          <w:sz w:val="26"/>
          <w:szCs w:val="26"/>
        </w:rPr>
        <w:t>henüz tamamlamamışlardır</w:t>
      </w:r>
      <w:r w:rsidRPr="00211E06">
        <w:rPr>
          <w:rFonts w:ascii="Arial Narrow" w:hAnsi="Arial Narrow"/>
          <w:sz w:val="26"/>
          <w:szCs w:val="26"/>
        </w:rPr>
        <w:t>. Çiftçilerin tek başlarına içinde bulunduğu bir çalışma</w:t>
      </w:r>
      <w:r w:rsidR="007D47E4" w:rsidRPr="00211E06">
        <w:rPr>
          <w:rFonts w:ascii="Arial Narrow" w:hAnsi="Arial Narrow"/>
          <w:sz w:val="26"/>
          <w:szCs w:val="26"/>
        </w:rPr>
        <w:t xml:space="preserve"> ile</w:t>
      </w:r>
      <w:r w:rsidRPr="00211E06">
        <w:rPr>
          <w:rFonts w:ascii="Arial Narrow" w:hAnsi="Arial Narrow"/>
          <w:sz w:val="26"/>
          <w:szCs w:val="26"/>
        </w:rPr>
        <w:t xml:space="preserve"> bu düzeyde </w:t>
      </w:r>
      <w:r w:rsidR="007D47E4" w:rsidRPr="00211E06">
        <w:rPr>
          <w:rFonts w:ascii="Arial Narrow" w:hAnsi="Arial Narrow"/>
          <w:sz w:val="26"/>
          <w:szCs w:val="26"/>
        </w:rPr>
        <w:t xml:space="preserve">bir </w:t>
      </w:r>
      <w:proofErr w:type="spellStart"/>
      <w:r w:rsidRPr="00211E06">
        <w:rPr>
          <w:rFonts w:ascii="Arial Narrow" w:hAnsi="Arial Narrow"/>
          <w:sz w:val="26"/>
          <w:szCs w:val="26"/>
        </w:rPr>
        <w:t>homojenite</w:t>
      </w:r>
      <w:proofErr w:type="spellEnd"/>
      <w:r w:rsidR="00BA5B42" w:rsidRPr="00211E06">
        <w:rPr>
          <w:rFonts w:ascii="Arial Narrow" w:hAnsi="Arial Narrow"/>
          <w:sz w:val="26"/>
          <w:szCs w:val="26"/>
        </w:rPr>
        <w:t xml:space="preserve"> ve </w:t>
      </w:r>
      <w:proofErr w:type="spellStart"/>
      <w:r w:rsidR="00BA5B42" w:rsidRPr="00211E06">
        <w:rPr>
          <w:rFonts w:ascii="Arial Narrow" w:hAnsi="Arial Narrow"/>
          <w:sz w:val="26"/>
          <w:szCs w:val="26"/>
        </w:rPr>
        <w:t>durulmuşluk</w:t>
      </w:r>
      <w:proofErr w:type="spellEnd"/>
      <w:r w:rsidRPr="00211E06">
        <w:rPr>
          <w:rFonts w:ascii="Arial Narrow" w:hAnsi="Arial Narrow"/>
          <w:sz w:val="26"/>
          <w:szCs w:val="26"/>
        </w:rPr>
        <w:t xml:space="preserve"> sağla</w:t>
      </w:r>
      <w:r w:rsidR="007D47E4" w:rsidRPr="00211E06">
        <w:rPr>
          <w:rFonts w:ascii="Arial Narrow" w:hAnsi="Arial Narrow"/>
          <w:sz w:val="26"/>
          <w:szCs w:val="26"/>
        </w:rPr>
        <w:t>nması mümkün değildir. Özellikle köy popülasyonları bağlamında Bakanlık-çiftçi iş</w:t>
      </w:r>
      <w:r w:rsidRPr="00211E06">
        <w:rPr>
          <w:rFonts w:ascii="Arial Narrow" w:hAnsi="Arial Narrow"/>
          <w:sz w:val="26"/>
          <w:szCs w:val="26"/>
        </w:rPr>
        <w:t xml:space="preserve">birliği </w:t>
      </w:r>
      <w:r w:rsidR="007D47E4" w:rsidRPr="00211E06">
        <w:rPr>
          <w:rFonts w:ascii="Arial Narrow" w:hAnsi="Arial Narrow"/>
          <w:sz w:val="26"/>
          <w:szCs w:val="26"/>
        </w:rPr>
        <w:t>çerçevesinde katılımcı ıslah yöntemi</w:t>
      </w:r>
      <w:r w:rsidR="00E124C1" w:rsidRPr="00211E06">
        <w:rPr>
          <w:rFonts w:ascii="Arial Narrow" w:hAnsi="Arial Narrow"/>
          <w:sz w:val="26"/>
          <w:szCs w:val="26"/>
        </w:rPr>
        <w:t xml:space="preserve"> </w:t>
      </w:r>
      <w:r w:rsidR="00ED5E68" w:rsidRPr="00211E06">
        <w:rPr>
          <w:rFonts w:ascii="Arial Narrow" w:hAnsi="Arial Narrow"/>
          <w:sz w:val="26"/>
          <w:szCs w:val="26"/>
        </w:rPr>
        <w:t>uygulanmalıdır.</w:t>
      </w:r>
    </w:p>
    <w:p w:rsidR="00ED5E68" w:rsidRPr="00211E06" w:rsidRDefault="00ED5E68" w:rsidP="00285C9E">
      <w:pPr>
        <w:rPr>
          <w:rFonts w:ascii="Arial Narrow" w:hAnsi="Arial Narrow"/>
          <w:sz w:val="26"/>
          <w:szCs w:val="26"/>
        </w:rPr>
      </w:pPr>
    </w:p>
    <w:p w:rsidR="00E124C1" w:rsidRPr="00211E06" w:rsidRDefault="00E124C1" w:rsidP="00285C9E">
      <w:pPr>
        <w:rPr>
          <w:rFonts w:ascii="Arial Narrow" w:hAnsi="Arial Narrow"/>
          <w:sz w:val="26"/>
          <w:szCs w:val="26"/>
        </w:rPr>
      </w:pPr>
      <w:r w:rsidRPr="00211E06">
        <w:rPr>
          <w:rFonts w:ascii="Arial Narrow" w:hAnsi="Arial Narrow"/>
          <w:sz w:val="26"/>
          <w:szCs w:val="26"/>
        </w:rPr>
        <w:t xml:space="preserve">Yönetmelik ile yerel çeşide ait tohumlukların sadece kendi menşe bölgesi içinde üretilebileceği ve ticarete sunulabileceği belirtilmektedir. </w:t>
      </w:r>
      <w:r w:rsidR="00A1478D" w:rsidRPr="00211E06">
        <w:rPr>
          <w:rFonts w:ascii="Arial Narrow" w:hAnsi="Arial Narrow"/>
          <w:sz w:val="26"/>
          <w:szCs w:val="26"/>
        </w:rPr>
        <w:t>Yapılması gereken</w:t>
      </w:r>
      <w:r w:rsidR="00ED5E68" w:rsidRPr="00211E06">
        <w:rPr>
          <w:rFonts w:ascii="Arial Narrow" w:hAnsi="Arial Narrow"/>
          <w:sz w:val="26"/>
          <w:szCs w:val="26"/>
        </w:rPr>
        <w:t>,</w:t>
      </w:r>
      <w:r w:rsidR="00A1478D" w:rsidRPr="00211E06">
        <w:rPr>
          <w:rFonts w:ascii="Arial Narrow" w:hAnsi="Arial Narrow"/>
          <w:sz w:val="26"/>
          <w:szCs w:val="26"/>
        </w:rPr>
        <w:t xml:space="preserve"> m</w:t>
      </w:r>
      <w:r w:rsidRPr="00211E06">
        <w:rPr>
          <w:rFonts w:ascii="Arial Narrow" w:hAnsi="Arial Narrow"/>
          <w:sz w:val="26"/>
          <w:szCs w:val="26"/>
        </w:rPr>
        <w:t>enşe bölgesi belirlenmiş yerel çeşitlerin üretiminin yaygınlaştırılması ve özelliklerinin bozulmaması amacıyla endüstriyel tohumların da bu bölgelere girmesine kısıtlama getirilmelidir.</w:t>
      </w:r>
    </w:p>
    <w:p w:rsidR="002B68EC" w:rsidRPr="00211E06" w:rsidRDefault="002B68EC" w:rsidP="00285C9E">
      <w:pPr>
        <w:rPr>
          <w:rFonts w:ascii="Arial Narrow" w:hAnsi="Arial Narrow"/>
          <w:sz w:val="26"/>
          <w:szCs w:val="26"/>
        </w:rPr>
      </w:pPr>
    </w:p>
    <w:p w:rsidR="009F4B49" w:rsidRPr="00211E06" w:rsidRDefault="009F4B49" w:rsidP="00285C9E">
      <w:pPr>
        <w:rPr>
          <w:rFonts w:ascii="Arial Narrow" w:hAnsi="Arial Narrow"/>
          <w:sz w:val="26"/>
          <w:szCs w:val="26"/>
        </w:rPr>
      </w:pPr>
      <w:r w:rsidRPr="00211E06">
        <w:rPr>
          <w:rFonts w:ascii="Arial Narrow" w:hAnsi="Arial Narrow"/>
          <w:sz w:val="26"/>
          <w:szCs w:val="26"/>
        </w:rPr>
        <w:t>Yerel çeşitlerin üretimini yapacaklara Tohumculuk Sektöründe Yetkilendirme ve Denetleme Yönetmeliği çerçevesinde üretici/yetiştirici belgesi alma zorunluluğu getirilmiştir.</w:t>
      </w:r>
      <w:r w:rsidR="00E669E8" w:rsidRPr="00211E06">
        <w:rPr>
          <w:rFonts w:ascii="Arial Narrow" w:hAnsi="Arial Narrow"/>
          <w:sz w:val="26"/>
          <w:szCs w:val="26"/>
        </w:rPr>
        <w:t xml:space="preserve"> Yönetmeliğe göre tohum yetiştirici belgesi alacak kişinin örtü altı sebze için en az bir dekar sera, açık alan sebze için en az beş dekar ve tarla bitkileri için en az on dekar araziye sahip olması ya da </w:t>
      </w:r>
      <w:r w:rsidR="00E669E8" w:rsidRPr="00211E06">
        <w:rPr>
          <w:rFonts w:ascii="Arial Narrow" w:hAnsi="Arial Narrow"/>
          <w:sz w:val="26"/>
          <w:szCs w:val="26"/>
        </w:rPr>
        <w:lastRenderedPageBreak/>
        <w:t>kiraladığını gösteren</w:t>
      </w:r>
      <w:r w:rsidR="00194BE1" w:rsidRPr="00211E06">
        <w:rPr>
          <w:rFonts w:ascii="Arial Narrow" w:hAnsi="Arial Narrow"/>
          <w:sz w:val="26"/>
          <w:szCs w:val="26"/>
        </w:rPr>
        <w:t xml:space="preserve"> belge ile alabildiği,</w:t>
      </w:r>
      <w:r w:rsidR="00E669E8" w:rsidRPr="00211E06">
        <w:rPr>
          <w:rFonts w:ascii="Arial Narrow" w:hAnsi="Arial Narrow"/>
          <w:sz w:val="26"/>
          <w:szCs w:val="26"/>
        </w:rPr>
        <w:t xml:space="preserve"> çiftçi kayıt belgesi sunması gerekmektedir. Tohum üretici belgesi </w:t>
      </w:r>
      <w:r w:rsidR="002A05F5" w:rsidRPr="00211E06">
        <w:rPr>
          <w:rFonts w:ascii="Arial Narrow" w:hAnsi="Arial Narrow"/>
          <w:sz w:val="26"/>
          <w:szCs w:val="26"/>
        </w:rPr>
        <w:t>için ise başvuru sahibinin tohum ürettiği bitki grubuna ait gerekli bina ve depoda kiracı veya mülk sahibi olma zorunluluğu bulunmaktadır.</w:t>
      </w:r>
      <w:r w:rsidR="002D74F7" w:rsidRPr="00211E06">
        <w:rPr>
          <w:rFonts w:ascii="Arial Narrow" w:hAnsi="Arial Narrow"/>
          <w:sz w:val="26"/>
          <w:szCs w:val="26"/>
        </w:rPr>
        <w:t xml:space="preserve"> Tohum </w:t>
      </w:r>
      <w:r w:rsidR="00A63E36" w:rsidRPr="00211E06">
        <w:rPr>
          <w:rFonts w:ascii="Arial Narrow" w:hAnsi="Arial Narrow"/>
          <w:sz w:val="26"/>
          <w:szCs w:val="26"/>
        </w:rPr>
        <w:t>üretici</w:t>
      </w:r>
      <w:r w:rsidR="002D74F7" w:rsidRPr="00211E06">
        <w:rPr>
          <w:rFonts w:ascii="Arial Narrow" w:hAnsi="Arial Narrow"/>
          <w:sz w:val="26"/>
          <w:szCs w:val="26"/>
        </w:rPr>
        <w:t xml:space="preserve"> belgesi başvurusunu sadece ziraat mühendisleri, ziraat teknisyenleri veya bitkisel üretim ya da tohumluk yetiştirme konusunda ders aldığını be</w:t>
      </w:r>
      <w:r w:rsidR="00A63E36" w:rsidRPr="00211E06">
        <w:rPr>
          <w:rFonts w:ascii="Arial Narrow" w:hAnsi="Arial Narrow"/>
          <w:sz w:val="26"/>
          <w:szCs w:val="26"/>
        </w:rPr>
        <w:t>lgeleyen teknikerler yapabilmektedir</w:t>
      </w:r>
      <w:r w:rsidR="002D74F7" w:rsidRPr="00211E06">
        <w:rPr>
          <w:rFonts w:ascii="Arial Narrow" w:hAnsi="Arial Narrow"/>
          <w:sz w:val="26"/>
          <w:szCs w:val="26"/>
        </w:rPr>
        <w:t>. Başvuru sahibinin bu meslek gruplarından olmaması halinde yanında ziraat mühendisi çalıştırdığını belgelemesi gerek</w:t>
      </w:r>
      <w:r w:rsidR="00A63E36" w:rsidRPr="00211E06">
        <w:rPr>
          <w:rFonts w:ascii="Arial Narrow" w:hAnsi="Arial Narrow"/>
          <w:sz w:val="26"/>
          <w:szCs w:val="26"/>
        </w:rPr>
        <w:t>mektedir</w:t>
      </w:r>
      <w:r w:rsidR="002D74F7" w:rsidRPr="00211E06">
        <w:rPr>
          <w:rFonts w:ascii="Arial Narrow" w:hAnsi="Arial Narrow"/>
          <w:sz w:val="26"/>
          <w:szCs w:val="26"/>
        </w:rPr>
        <w:t xml:space="preserve">. Mevzuatın çizdiği çerçevede mesleği üretici belgesi almaya yeterli olmayan, ziraat mühendisinden hizmet satın alabilecek gücü bulunmazken yanında bir ziraat mühendisini istihdam etmesi </w:t>
      </w:r>
      <w:r w:rsidR="00A63E36" w:rsidRPr="00211E06">
        <w:rPr>
          <w:rFonts w:ascii="Arial Narrow" w:hAnsi="Arial Narrow"/>
          <w:sz w:val="26"/>
          <w:szCs w:val="26"/>
        </w:rPr>
        <w:t>zorunluluğu getirilen</w:t>
      </w:r>
      <w:r w:rsidR="002D74F7" w:rsidRPr="00211E06">
        <w:rPr>
          <w:rFonts w:ascii="Arial Narrow" w:hAnsi="Arial Narrow"/>
          <w:sz w:val="26"/>
          <w:szCs w:val="26"/>
        </w:rPr>
        <w:t xml:space="preserve"> bi</w:t>
      </w:r>
      <w:r w:rsidR="00A63E36" w:rsidRPr="00211E06">
        <w:rPr>
          <w:rFonts w:ascii="Arial Narrow" w:hAnsi="Arial Narrow"/>
          <w:sz w:val="26"/>
          <w:szCs w:val="26"/>
        </w:rPr>
        <w:t>r çiftçi, yine ilgili mevzuat</w:t>
      </w:r>
      <w:r w:rsidR="002D74F7" w:rsidRPr="00211E06">
        <w:rPr>
          <w:rFonts w:ascii="Arial Narrow" w:hAnsi="Arial Narrow"/>
          <w:sz w:val="26"/>
          <w:szCs w:val="26"/>
        </w:rPr>
        <w:t xml:space="preserve">a göre sadece tohum üreticileri adına sözleşmeli yetiştiricilik yapabilecektir. </w:t>
      </w:r>
      <w:r w:rsidR="00194BE1" w:rsidRPr="00211E06">
        <w:rPr>
          <w:rFonts w:ascii="Arial Narrow" w:hAnsi="Arial Narrow"/>
          <w:sz w:val="26"/>
          <w:szCs w:val="26"/>
        </w:rPr>
        <w:t>Böylece çiftçiler</w:t>
      </w:r>
      <w:r w:rsidR="008C291A" w:rsidRPr="00211E06">
        <w:rPr>
          <w:rFonts w:ascii="Arial Narrow" w:hAnsi="Arial Narrow"/>
          <w:sz w:val="26"/>
          <w:szCs w:val="26"/>
        </w:rPr>
        <w:t xml:space="preserve"> ve yerel tohumlarımız</w:t>
      </w:r>
      <w:r w:rsidR="00194BE1" w:rsidRPr="00211E06">
        <w:rPr>
          <w:rFonts w:ascii="Arial Narrow" w:hAnsi="Arial Narrow"/>
          <w:sz w:val="26"/>
          <w:szCs w:val="26"/>
        </w:rPr>
        <w:t xml:space="preserve"> tohumculuk şirketlerinin</w:t>
      </w:r>
      <w:r w:rsidR="008C291A" w:rsidRPr="00211E06">
        <w:rPr>
          <w:rFonts w:ascii="Arial Narrow" w:hAnsi="Arial Narrow"/>
          <w:sz w:val="26"/>
          <w:szCs w:val="26"/>
        </w:rPr>
        <w:t xml:space="preserve"> insafına terkedilmektedir.</w:t>
      </w:r>
    </w:p>
    <w:p w:rsidR="001B75A7" w:rsidRPr="00211E06" w:rsidRDefault="001B75A7" w:rsidP="00285C9E">
      <w:pPr>
        <w:rPr>
          <w:rFonts w:ascii="Arial Narrow" w:hAnsi="Arial Narrow"/>
          <w:sz w:val="26"/>
          <w:szCs w:val="26"/>
        </w:rPr>
      </w:pPr>
    </w:p>
    <w:p w:rsidR="00873EFA" w:rsidRPr="00211E06" w:rsidRDefault="00D63F6B" w:rsidP="00285C9E">
      <w:pPr>
        <w:rPr>
          <w:rFonts w:ascii="Arial Narrow" w:hAnsi="Arial Narrow"/>
          <w:sz w:val="26"/>
          <w:szCs w:val="26"/>
        </w:rPr>
      </w:pPr>
      <w:r w:rsidRPr="00211E06">
        <w:rPr>
          <w:rFonts w:ascii="Arial Narrow" w:hAnsi="Arial Narrow"/>
          <w:sz w:val="26"/>
          <w:szCs w:val="26"/>
        </w:rPr>
        <w:t>Bitki Çeşitlerinin Kayıt Altına Alınması Yönetmeliğine göre yayımlanan</w:t>
      </w:r>
      <w:r w:rsidR="00C2084F" w:rsidRPr="00211E06">
        <w:rPr>
          <w:rFonts w:ascii="Arial Narrow" w:hAnsi="Arial Narrow"/>
          <w:sz w:val="26"/>
          <w:szCs w:val="26"/>
        </w:rPr>
        <w:t>,</w:t>
      </w:r>
      <w:r w:rsidRPr="00211E06">
        <w:rPr>
          <w:rFonts w:ascii="Arial Narrow" w:hAnsi="Arial Narrow"/>
          <w:sz w:val="26"/>
          <w:szCs w:val="26"/>
        </w:rPr>
        <w:t xml:space="preserve"> kayıt listelerinde yer alan ve 5042 sayılı</w:t>
      </w:r>
      <w:r w:rsidR="00C2084F" w:rsidRPr="00211E06">
        <w:rPr>
          <w:rFonts w:ascii="Arial Narrow" w:hAnsi="Arial Narrow"/>
          <w:sz w:val="26"/>
          <w:szCs w:val="26"/>
        </w:rPr>
        <w:t>,</w:t>
      </w:r>
      <w:r w:rsidRPr="00211E06">
        <w:rPr>
          <w:rFonts w:ascii="Arial Narrow" w:hAnsi="Arial Narrow"/>
          <w:sz w:val="26"/>
          <w:szCs w:val="26"/>
        </w:rPr>
        <w:t xml:space="preserve"> Yeni Bitki Çeşitlerine Ait Islahçı Haklarının Korunmasına İlişkin Kanun kapsamında koruma altına alınan çeşitler için yerel çeşit kayıt başvurusu yapılamayacağı belirtilmektedir. </w:t>
      </w:r>
      <w:r w:rsidR="00B21C51" w:rsidRPr="00211E06">
        <w:rPr>
          <w:rFonts w:ascii="Arial Narrow" w:hAnsi="Arial Narrow"/>
          <w:sz w:val="26"/>
          <w:szCs w:val="26"/>
        </w:rPr>
        <w:t>Y</w:t>
      </w:r>
      <w:r w:rsidR="00873EFA" w:rsidRPr="00211E06">
        <w:rPr>
          <w:rFonts w:ascii="Arial Narrow" w:hAnsi="Arial Narrow"/>
          <w:sz w:val="26"/>
          <w:szCs w:val="26"/>
        </w:rPr>
        <w:t>önetmelik daha önce özel mülkiyete geçirilmiş yerel çeşitleri kapsam dışında bırakm</w:t>
      </w:r>
      <w:r w:rsidRPr="00211E06">
        <w:rPr>
          <w:rFonts w:ascii="Arial Narrow" w:hAnsi="Arial Narrow"/>
          <w:sz w:val="26"/>
          <w:szCs w:val="26"/>
        </w:rPr>
        <w:t>ıştır.</w:t>
      </w:r>
      <w:r w:rsidR="00873EFA" w:rsidRPr="00211E06">
        <w:rPr>
          <w:rFonts w:ascii="Arial Narrow" w:hAnsi="Arial Narrow"/>
          <w:sz w:val="26"/>
          <w:szCs w:val="26"/>
        </w:rPr>
        <w:t xml:space="preserve"> Bu şekilde ne kadar yerel çeşidin </w:t>
      </w:r>
      <w:r w:rsidRPr="00211E06">
        <w:rPr>
          <w:rFonts w:ascii="Arial Narrow" w:hAnsi="Arial Narrow"/>
          <w:sz w:val="26"/>
          <w:szCs w:val="26"/>
        </w:rPr>
        <w:t>özel mülkiyette konu ol</w:t>
      </w:r>
      <w:r w:rsidR="00873EFA" w:rsidRPr="00211E06">
        <w:rPr>
          <w:rFonts w:ascii="Arial Narrow" w:hAnsi="Arial Narrow"/>
          <w:sz w:val="26"/>
          <w:szCs w:val="26"/>
        </w:rPr>
        <w:t>duğunu bilemiyoruz.</w:t>
      </w:r>
      <w:r w:rsidR="009A6AC6" w:rsidRPr="00211E06">
        <w:rPr>
          <w:rFonts w:ascii="Arial Narrow" w:hAnsi="Arial Narrow"/>
          <w:sz w:val="26"/>
          <w:szCs w:val="26"/>
        </w:rPr>
        <w:t xml:space="preserve"> Bakanlık şeffaf olmalı ve düzenli olarak bu bilgiyi paylaşmalıdır</w:t>
      </w:r>
      <w:r w:rsidR="00ED5E68" w:rsidRPr="00211E06">
        <w:rPr>
          <w:rFonts w:ascii="Arial Narrow" w:hAnsi="Arial Narrow"/>
          <w:sz w:val="26"/>
          <w:szCs w:val="26"/>
        </w:rPr>
        <w:t>.</w:t>
      </w:r>
      <w:r w:rsidR="00873EFA" w:rsidRPr="00211E06">
        <w:rPr>
          <w:rFonts w:ascii="Arial Narrow" w:hAnsi="Arial Narrow"/>
          <w:sz w:val="26"/>
          <w:szCs w:val="26"/>
        </w:rPr>
        <w:t xml:space="preserve"> </w:t>
      </w:r>
      <w:r w:rsidR="009A6AC6" w:rsidRPr="00211E06">
        <w:rPr>
          <w:rFonts w:ascii="Arial Narrow" w:hAnsi="Arial Narrow"/>
          <w:sz w:val="26"/>
          <w:szCs w:val="26"/>
        </w:rPr>
        <w:t>Y</w:t>
      </w:r>
      <w:r w:rsidR="00873EFA" w:rsidRPr="00211E06">
        <w:rPr>
          <w:rFonts w:ascii="Arial Narrow" w:hAnsi="Arial Narrow"/>
          <w:sz w:val="26"/>
          <w:szCs w:val="26"/>
        </w:rPr>
        <w:t>erel çeşitler halkın malıdır, anonimdir. Özel mülkiyete konu edil</w:t>
      </w:r>
      <w:r w:rsidR="009A6AC6" w:rsidRPr="00211E06">
        <w:rPr>
          <w:rFonts w:ascii="Arial Narrow" w:hAnsi="Arial Narrow"/>
          <w:sz w:val="26"/>
          <w:szCs w:val="26"/>
        </w:rPr>
        <w:t>emez</w:t>
      </w:r>
      <w:r w:rsidR="00873EFA" w:rsidRPr="00211E06">
        <w:rPr>
          <w:rFonts w:ascii="Arial Narrow" w:hAnsi="Arial Narrow"/>
          <w:sz w:val="26"/>
          <w:szCs w:val="26"/>
        </w:rPr>
        <w:t xml:space="preserve">. </w:t>
      </w:r>
      <w:r w:rsidRPr="00211E06">
        <w:rPr>
          <w:rFonts w:ascii="Arial Narrow" w:hAnsi="Arial Narrow"/>
          <w:sz w:val="26"/>
          <w:szCs w:val="26"/>
        </w:rPr>
        <w:t>Kamunun mülkiyeti altında</w:t>
      </w:r>
      <w:r w:rsidR="009A6AC6" w:rsidRPr="00211E06">
        <w:rPr>
          <w:rFonts w:ascii="Arial Narrow" w:hAnsi="Arial Narrow"/>
          <w:sz w:val="26"/>
          <w:szCs w:val="26"/>
        </w:rPr>
        <w:t>,</w:t>
      </w:r>
      <w:r w:rsidR="00873EFA" w:rsidRPr="00211E06">
        <w:rPr>
          <w:rFonts w:ascii="Arial Narrow" w:hAnsi="Arial Narrow"/>
          <w:sz w:val="26"/>
          <w:szCs w:val="26"/>
        </w:rPr>
        <w:t xml:space="preserve"> kullanıcısı tüm çiftçiler </w:t>
      </w:r>
      <w:r w:rsidR="009A6AC6" w:rsidRPr="00211E06">
        <w:rPr>
          <w:rFonts w:ascii="Arial Narrow" w:hAnsi="Arial Narrow"/>
          <w:sz w:val="26"/>
          <w:szCs w:val="26"/>
        </w:rPr>
        <w:t>olmalıdır.</w:t>
      </w:r>
    </w:p>
    <w:p w:rsidR="00873EFA" w:rsidRPr="00211E06" w:rsidRDefault="00873EFA" w:rsidP="00285C9E">
      <w:pPr>
        <w:rPr>
          <w:rFonts w:ascii="Arial Narrow" w:hAnsi="Arial Narrow"/>
          <w:sz w:val="26"/>
          <w:szCs w:val="26"/>
        </w:rPr>
      </w:pPr>
    </w:p>
    <w:p w:rsidR="00800086" w:rsidRPr="00211E06" w:rsidRDefault="00800086" w:rsidP="00285C9E">
      <w:pPr>
        <w:rPr>
          <w:rFonts w:ascii="Arial Narrow" w:hAnsi="Arial Narrow"/>
          <w:sz w:val="26"/>
          <w:szCs w:val="26"/>
        </w:rPr>
      </w:pPr>
      <w:r w:rsidRPr="00211E06">
        <w:rPr>
          <w:rFonts w:ascii="Arial Narrow" w:hAnsi="Arial Narrow"/>
          <w:sz w:val="26"/>
          <w:szCs w:val="26"/>
        </w:rPr>
        <w:t>Yerel çeşitlerimiz Anadolu’nun halk türküleri gibi anonim olmalı, özel mülkiyete konu edilmemelidir. Yerel çeşitlerin özel mülkiyete konu edilmesi onun korunması değil yok olması anlamını taşır.</w:t>
      </w:r>
    </w:p>
    <w:p w:rsidR="00800086" w:rsidRPr="00211E06" w:rsidRDefault="00800086" w:rsidP="00285C9E">
      <w:pPr>
        <w:rPr>
          <w:rFonts w:ascii="Arial Narrow" w:hAnsi="Arial Narrow"/>
          <w:sz w:val="26"/>
          <w:szCs w:val="26"/>
        </w:rPr>
      </w:pPr>
    </w:p>
    <w:p w:rsidR="00E543BC" w:rsidRPr="00211E06" w:rsidRDefault="00E543BC" w:rsidP="00285C9E">
      <w:pPr>
        <w:rPr>
          <w:rFonts w:ascii="Arial Narrow" w:hAnsi="Arial Narrow"/>
          <w:sz w:val="26"/>
          <w:szCs w:val="26"/>
        </w:rPr>
      </w:pPr>
      <w:r w:rsidRPr="00211E06">
        <w:rPr>
          <w:rFonts w:ascii="Arial Narrow" w:hAnsi="Arial Narrow"/>
          <w:sz w:val="26"/>
          <w:szCs w:val="26"/>
        </w:rPr>
        <w:t>Yerel çeşitlerin sertifikasyon</w:t>
      </w:r>
      <w:r w:rsidR="00F87CF1" w:rsidRPr="00211E06">
        <w:rPr>
          <w:rFonts w:ascii="Arial Narrow" w:hAnsi="Arial Narrow"/>
          <w:sz w:val="26"/>
          <w:szCs w:val="26"/>
        </w:rPr>
        <w:t xml:space="preserve"> sistemine</w:t>
      </w:r>
      <w:r w:rsidRPr="00211E06">
        <w:rPr>
          <w:rFonts w:ascii="Arial Narrow" w:hAnsi="Arial Narrow"/>
          <w:sz w:val="26"/>
          <w:szCs w:val="26"/>
        </w:rPr>
        <w:t xml:space="preserve"> </w:t>
      </w:r>
      <w:r w:rsidR="00F87CF1" w:rsidRPr="00211E06">
        <w:rPr>
          <w:rFonts w:ascii="Arial Narrow" w:hAnsi="Arial Narrow"/>
          <w:sz w:val="26"/>
          <w:szCs w:val="26"/>
        </w:rPr>
        <w:t xml:space="preserve">ve teste </w:t>
      </w:r>
      <w:r w:rsidRPr="00211E06">
        <w:rPr>
          <w:rFonts w:ascii="Arial Narrow" w:hAnsi="Arial Narrow"/>
          <w:sz w:val="26"/>
          <w:szCs w:val="26"/>
        </w:rPr>
        <w:t xml:space="preserve">tabi tutulması, </w:t>
      </w:r>
      <w:r w:rsidR="00F87CF1" w:rsidRPr="00211E06">
        <w:rPr>
          <w:rFonts w:ascii="Arial Narrow" w:hAnsi="Arial Narrow"/>
          <w:sz w:val="26"/>
          <w:szCs w:val="26"/>
        </w:rPr>
        <w:t>tohumluk kontrolörleri tarafından</w:t>
      </w:r>
      <w:r w:rsidRPr="00211E06">
        <w:rPr>
          <w:rFonts w:ascii="Arial Narrow" w:hAnsi="Arial Narrow"/>
          <w:sz w:val="26"/>
          <w:szCs w:val="26"/>
        </w:rPr>
        <w:t xml:space="preserve"> </w:t>
      </w:r>
      <w:r w:rsidR="00F87CF1" w:rsidRPr="00211E06">
        <w:rPr>
          <w:rFonts w:ascii="Arial Narrow" w:hAnsi="Arial Narrow"/>
          <w:sz w:val="26"/>
          <w:szCs w:val="26"/>
        </w:rPr>
        <w:t xml:space="preserve">tohumlukların denetlenmesi, </w:t>
      </w:r>
      <w:r w:rsidRPr="00211E06">
        <w:rPr>
          <w:rFonts w:ascii="Arial Narrow" w:hAnsi="Arial Narrow"/>
          <w:sz w:val="26"/>
          <w:szCs w:val="26"/>
        </w:rPr>
        <w:t>üretici ve yetiştirici belgesi</w:t>
      </w:r>
      <w:r w:rsidR="00F87CF1" w:rsidRPr="00211E06">
        <w:rPr>
          <w:rFonts w:ascii="Arial Narrow" w:hAnsi="Arial Narrow"/>
          <w:sz w:val="26"/>
          <w:szCs w:val="26"/>
        </w:rPr>
        <w:t xml:space="preserve"> düzenlenmesi, </w:t>
      </w:r>
      <w:r w:rsidRPr="00211E06">
        <w:rPr>
          <w:rFonts w:ascii="Arial Narrow" w:hAnsi="Arial Narrow"/>
          <w:sz w:val="26"/>
          <w:szCs w:val="26"/>
        </w:rPr>
        <w:t xml:space="preserve">yerel çeşitlerin özel mülkiyete konu </w:t>
      </w:r>
      <w:r w:rsidR="00B21C51" w:rsidRPr="00211E06">
        <w:rPr>
          <w:rFonts w:ascii="Arial Narrow" w:hAnsi="Arial Narrow"/>
          <w:sz w:val="26"/>
          <w:szCs w:val="26"/>
        </w:rPr>
        <w:t xml:space="preserve">edilerek kapsam dışına çıkarılmasına zemin oluşturulacağının </w:t>
      </w:r>
      <w:r w:rsidRPr="00211E06">
        <w:rPr>
          <w:rFonts w:ascii="Arial Narrow" w:hAnsi="Arial Narrow"/>
          <w:sz w:val="26"/>
          <w:szCs w:val="26"/>
        </w:rPr>
        <w:t>en belirgin göstergesidir.</w:t>
      </w:r>
    </w:p>
    <w:p w:rsidR="00C22028" w:rsidRPr="00211E06" w:rsidRDefault="00C22028" w:rsidP="00285C9E">
      <w:pPr>
        <w:rPr>
          <w:rFonts w:ascii="Arial Narrow" w:hAnsi="Arial Narrow"/>
          <w:sz w:val="26"/>
          <w:szCs w:val="26"/>
        </w:rPr>
      </w:pPr>
    </w:p>
    <w:p w:rsidR="00C22028" w:rsidRPr="00211E06" w:rsidRDefault="00C22028" w:rsidP="00285C9E">
      <w:pPr>
        <w:rPr>
          <w:rFonts w:ascii="Arial Narrow" w:hAnsi="Arial Narrow"/>
          <w:sz w:val="26"/>
          <w:szCs w:val="26"/>
        </w:rPr>
      </w:pPr>
      <w:r w:rsidRPr="00211E06">
        <w:rPr>
          <w:rFonts w:ascii="Arial Narrow" w:hAnsi="Arial Narrow"/>
          <w:sz w:val="26"/>
          <w:szCs w:val="26"/>
        </w:rPr>
        <w:t>Yönetmelik kapsamında sunulacak hizmetler ile onaylanan ve düzenlenen belgeler için Tohumculuk Kanunu çerçevesinde ücret alınacak olması</w:t>
      </w:r>
      <w:r w:rsidR="00ED5E68" w:rsidRPr="00211E06">
        <w:rPr>
          <w:rFonts w:ascii="Arial Narrow" w:hAnsi="Arial Narrow"/>
          <w:sz w:val="26"/>
          <w:szCs w:val="26"/>
        </w:rPr>
        <w:t>, giderek yoksullaşan</w:t>
      </w:r>
      <w:r w:rsidRPr="00211E06">
        <w:rPr>
          <w:rFonts w:ascii="Arial Narrow" w:hAnsi="Arial Narrow"/>
          <w:sz w:val="26"/>
          <w:szCs w:val="26"/>
        </w:rPr>
        <w:t xml:space="preserve"> çiftçileri</w:t>
      </w:r>
      <w:r w:rsidR="00B21C51" w:rsidRPr="00211E06">
        <w:rPr>
          <w:rFonts w:ascii="Arial Narrow" w:hAnsi="Arial Narrow"/>
          <w:sz w:val="26"/>
          <w:szCs w:val="26"/>
        </w:rPr>
        <w:t>mizin</w:t>
      </w:r>
      <w:r w:rsidRPr="00211E06">
        <w:rPr>
          <w:rFonts w:ascii="Arial Narrow" w:hAnsi="Arial Narrow"/>
          <w:sz w:val="26"/>
          <w:szCs w:val="26"/>
        </w:rPr>
        <w:t xml:space="preserve"> altından kalkabileceği bir durum değildir.</w:t>
      </w:r>
      <w:r w:rsidR="00800086" w:rsidRPr="00211E06">
        <w:rPr>
          <w:rFonts w:ascii="Arial Narrow" w:hAnsi="Arial Narrow"/>
          <w:sz w:val="26"/>
          <w:szCs w:val="26"/>
        </w:rPr>
        <w:t xml:space="preserve"> Kamu yararı doğacağı için ç</w:t>
      </w:r>
      <w:r w:rsidR="00B21C51" w:rsidRPr="00211E06">
        <w:rPr>
          <w:rFonts w:ascii="Arial Narrow" w:hAnsi="Arial Narrow"/>
          <w:sz w:val="26"/>
          <w:szCs w:val="26"/>
        </w:rPr>
        <w:t>iftçi ve çiftçi örgütlerinden ücret alınmamalıdır.</w:t>
      </w:r>
    </w:p>
    <w:p w:rsidR="00E543BC" w:rsidRPr="00211E06" w:rsidRDefault="00E543BC" w:rsidP="00285C9E">
      <w:pPr>
        <w:rPr>
          <w:rFonts w:ascii="Arial Narrow" w:hAnsi="Arial Narrow"/>
          <w:sz w:val="26"/>
          <w:szCs w:val="26"/>
        </w:rPr>
      </w:pPr>
    </w:p>
    <w:p w:rsidR="00F12C89" w:rsidRPr="00211E06" w:rsidRDefault="00E543BC" w:rsidP="00285C9E">
      <w:pPr>
        <w:rPr>
          <w:rFonts w:ascii="Arial Narrow" w:hAnsi="Arial Narrow"/>
          <w:sz w:val="26"/>
          <w:szCs w:val="26"/>
        </w:rPr>
      </w:pPr>
      <w:r w:rsidRPr="00211E06">
        <w:rPr>
          <w:rFonts w:ascii="Arial Narrow" w:hAnsi="Arial Narrow"/>
          <w:sz w:val="26"/>
          <w:szCs w:val="26"/>
        </w:rPr>
        <w:t>Yerel çeşitler menşe bölgelerinde, değişen iklim koşullarında, evrimlerini devam ettirerek gelecek felaketlere karşı halkımızın beslenm</w:t>
      </w:r>
      <w:r w:rsidR="00F12C89" w:rsidRPr="00211E06">
        <w:rPr>
          <w:rFonts w:ascii="Arial Narrow" w:hAnsi="Arial Narrow"/>
          <w:sz w:val="26"/>
          <w:szCs w:val="26"/>
        </w:rPr>
        <w:t xml:space="preserve">esinde en önemli güvencemizdir. </w:t>
      </w:r>
      <w:r w:rsidRPr="00211E06">
        <w:rPr>
          <w:rFonts w:ascii="Arial Narrow" w:hAnsi="Arial Narrow"/>
          <w:sz w:val="26"/>
          <w:szCs w:val="26"/>
        </w:rPr>
        <w:t>Bu çeşitlerimiz</w:t>
      </w:r>
      <w:r w:rsidR="00800086" w:rsidRPr="00211E06">
        <w:rPr>
          <w:rFonts w:ascii="Arial Narrow" w:hAnsi="Arial Narrow"/>
          <w:sz w:val="26"/>
          <w:szCs w:val="26"/>
        </w:rPr>
        <w:t xml:space="preserve"> kamu adına</w:t>
      </w:r>
      <w:r w:rsidRPr="00211E06">
        <w:rPr>
          <w:rFonts w:ascii="Arial Narrow" w:hAnsi="Arial Narrow"/>
          <w:sz w:val="26"/>
          <w:szCs w:val="26"/>
        </w:rPr>
        <w:t xml:space="preserve"> gerçek sahipleri </w:t>
      </w:r>
      <w:r w:rsidR="00F12C89" w:rsidRPr="00211E06">
        <w:rPr>
          <w:rFonts w:ascii="Arial Narrow" w:hAnsi="Arial Narrow"/>
          <w:sz w:val="26"/>
          <w:szCs w:val="26"/>
        </w:rPr>
        <w:t xml:space="preserve">olan </w:t>
      </w:r>
      <w:r w:rsidRPr="00211E06">
        <w:rPr>
          <w:rFonts w:ascii="Arial Narrow" w:hAnsi="Arial Narrow"/>
          <w:sz w:val="26"/>
          <w:szCs w:val="26"/>
        </w:rPr>
        <w:t>çiftçilerimiz tarafından</w:t>
      </w:r>
      <w:r w:rsidR="00800086" w:rsidRPr="00211E06">
        <w:rPr>
          <w:rFonts w:ascii="Arial Narrow" w:hAnsi="Arial Narrow"/>
          <w:sz w:val="26"/>
          <w:szCs w:val="26"/>
        </w:rPr>
        <w:t>,</w:t>
      </w:r>
      <w:r w:rsidRPr="00211E06">
        <w:rPr>
          <w:rFonts w:ascii="Arial Narrow" w:hAnsi="Arial Narrow"/>
          <w:sz w:val="26"/>
          <w:szCs w:val="26"/>
        </w:rPr>
        <w:t xml:space="preserve"> tarlalarda ve bahçeler</w:t>
      </w:r>
      <w:r w:rsidR="00F12C89" w:rsidRPr="00211E06">
        <w:rPr>
          <w:rFonts w:ascii="Arial Narrow" w:hAnsi="Arial Narrow"/>
          <w:sz w:val="26"/>
          <w:szCs w:val="26"/>
        </w:rPr>
        <w:t>de üretilerek muhafaza edilmeli</w:t>
      </w:r>
      <w:r w:rsidR="00800086" w:rsidRPr="00211E06">
        <w:rPr>
          <w:rFonts w:ascii="Arial Narrow" w:hAnsi="Arial Narrow"/>
          <w:sz w:val="26"/>
          <w:szCs w:val="26"/>
        </w:rPr>
        <w:t xml:space="preserve">, </w:t>
      </w:r>
      <w:r w:rsidR="00194BE1" w:rsidRPr="00211E06">
        <w:rPr>
          <w:rFonts w:ascii="Arial Narrow" w:hAnsi="Arial Narrow"/>
          <w:sz w:val="26"/>
          <w:szCs w:val="26"/>
        </w:rPr>
        <w:t xml:space="preserve">küresel tohum şirketlerinin dayatmalarına karşı </w:t>
      </w:r>
      <w:r w:rsidR="00800086" w:rsidRPr="00211E06">
        <w:rPr>
          <w:rFonts w:ascii="Arial Narrow" w:hAnsi="Arial Narrow"/>
          <w:sz w:val="26"/>
          <w:szCs w:val="26"/>
        </w:rPr>
        <w:t>yerel çeşitliliğimiz</w:t>
      </w:r>
      <w:r w:rsidR="00194BE1" w:rsidRPr="00211E06">
        <w:rPr>
          <w:rFonts w:ascii="Arial Narrow" w:hAnsi="Arial Narrow"/>
          <w:sz w:val="26"/>
          <w:szCs w:val="26"/>
        </w:rPr>
        <w:t xml:space="preserve"> ve gıda güvenliğimiz korunmalıdır</w:t>
      </w:r>
      <w:r w:rsidR="00F12C89" w:rsidRPr="00211E06">
        <w:rPr>
          <w:rFonts w:ascii="Arial Narrow" w:hAnsi="Arial Narrow"/>
          <w:sz w:val="26"/>
          <w:szCs w:val="26"/>
        </w:rPr>
        <w:t>.</w:t>
      </w:r>
    </w:p>
    <w:p w:rsidR="00F12C89" w:rsidRPr="00211E06" w:rsidRDefault="00F12C89" w:rsidP="00285C9E">
      <w:pPr>
        <w:rPr>
          <w:rFonts w:ascii="Arial Narrow" w:hAnsi="Arial Narrow"/>
          <w:sz w:val="26"/>
          <w:szCs w:val="26"/>
        </w:rPr>
      </w:pPr>
    </w:p>
    <w:p w:rsidR="00E543BC" w:rsidRPr="00211E06" w:rsidRDefault="00E543BC" w:rsidP="00285C9E">
      <w:pPr>
        <w:rPr>
          <w:rFonts w:ascii="Arial Narrow" w:hAnsi="Arial Narrow"/>
          <w:sz w:val="26"/>
          <w:szCs w:val="26"/>
        </w:rPr>
      </w:pPr>
      <w:r w:rsidRPr="00211E06">
        <w:rPr>
          <w:rFonts w:ascii="Arial Narrow" w:hAnsi="Arial Narrow"/>
          <w:sz w:val="26"/>
          <w:szCs w:val="26"/>
        </w:rPr>
        <w:t>Çiftçimizin kooperatif çatı altında örgütlenmesi, tüketici örgütleri ile işbirliği çerçevesinde yerel üretim, yerel pazarlar, yerel tüketim ağının örülmesi devlet po</w:t>
      </w:r>
      <w:r w:rsidR="00C22028" w:rsidRPr="00211E06">
        <w:rPr>
          <w:rFonts w:ascii="Arial Narrow" w:hAnsi="Arial Narrow"/>
          <w:sz w:val="26"/>
          <w:szCs w:val="26"/>
        </w:rPr>
        <w:t>litikası haline getirilmelidir.</w:t>
      </w:r>
    </w:p>
    <w:p w:rsidR="00C22028" w:rsidRPr="00211E06" w:rsidRDefault="00C22028" w:rsidP="00285C9E">
      <w:pPr>
        <w:rPr>
          <w:rFonts w:ascii="Arial Narrow" w:hAnsi="Arial Narrow"/>
          <w:sz w:val="26"/>
          <w:szCs w:val="26"/>
        </w:rPr>
      </w:pPr>
    </w:p>
    <w:p w:rsidR="00C22028" w:rsidRDefault="00C22028" w:rsidP="00285C9E">
      <w:pPr>
        <w:rPr>
          <w:rFonts w:ascii="Arial Narrow" w:hAnsi="Arial Narrow"/>
          <w:sz w:val="26"/>
          <w:szCs w:val="26"/>
        </w:rPr>
      </w:pPr>
      <w:r w:rsidRPr="00211E06">
        <w:rPr>
          <w:rFonts w:ascii="Arial Narrow" w:hAnsi="Arial Narrow"/>
          <w:sz w:val="26"/>
          <w:szCs w:val="26"/>
        </w:rPr>
        <w:t>Yukarıda belirtilen nedenlerle Yerel Çeşitlerin Ka</w:t>
      </w:r>
      <w:r w:rsidR="00ED5E68" w:rsidRPr="00211E06">
        <w:rPr>
          <w:rFonts w:ascii="Arial Narrow" w:hAnsi="Arial Narrow"/>
          <w:sz w:val="26"/>
          <w:szCs w:val="26"/>
        </w:rPr>
        <w:t>yıt Altına Alınması, Üretilmesi</w:t>
      </w:r>
      <w:r w:rsidRPr="00211E06">
        <w:rPr>
          <w:rFonts w:ascii="Arial Narrow" w:hAnsi="Arial Narrow"/>
          <w:sz w:val="26"/>
          <w:szCs w:val="26"/>
        </w:rPr>
        <w:t xml:space="preserve"> ve Pazarlanmasına Dair Yönetmelik derhal geri çekilmelidir.</w:t>
      </w:r>
    </w:p>
    <w:p w:rsidR="009D16E7" w:rsidRDefault="009D16E7" w:rsidP="00285C9E">
      <w:pPr>
        <w:rPr>
          <w:rFonts w:ascii="Arial Narrow" w:hAnsi="Arial Narrow"/>
          <w:sz w:val="26"/>
          <w:szCs w:val="26"/>
        </w:rPr>
      </w:pPr>
    </w:p>
    <w:p w:rsidR="003B0A07" w:rsidRDefault="003B0A07" w:rsidP="00285C9E">
      <w:pPr>
        <w:rPr>
          <w:rFonts w:ascii="Arial Narrow" w:hAnsi="Arial Narrow"/>
          <w:sz w:val="26"/>
          <w:szCs w:val="26"/>
        </w:rPr>
      </w:pPr>
      <w:r>
        <w:rPr>
          <w:rFonts w:ascii="Arial Narrow" w:hAnsi="Arial Narrow"/>
          <w:sz w:val="26"/>
          <w:szCs w:val="26"/>
        </w:rPr>
        <w:lastRenderedPageBreak/>
        <w:t>Beyoğlu Yurttaş Meclisi</w:t>
      </w:r>
    </w:p>
    <w:p w:rsidR="00180DE3" w:rsidRDefault="00180DE3" w:rsidP="00285C9E">
      <w:pPr>
        <w:rPr>
          <w:rFonts w:ascii="Arial Narrow" w:hAnsi="Arial Narrow"/>
          <w:sz w:val="26"/>
          <w:szCs w:val="26"/>
        </w:rPr>
      </w:pPr>
      <w:r>
        <w:rPr>
          <w:rFonts w:ascii="Arial Narrow" w:hAnsi="Arial Narrow"/>
          <w:sz w:val="26"/>
          <w:szCs w:val="26"/>
        </w:rPr>
        <w:t>Çiftçi Sendikaları Konfederasyonu-Çiftçi Sen</w:t>
      </w:r>
    </w:p>
    <w:p w:rsidR="003B0A07" w:rsidRDefault="003B0A07" w:rsidP="00285C9E">
      <w:pPr>
        <w:rPr>
          <w:rFonts w:ascii="Arial Narrow" w:hAnsi="Arial Narrow"/>
          <w:sz w:val="26"/>
          <w:szCs w:val="26"/>
        </w:rPr>
      </w:pPr>
      <w:r>
        <w:rPr>
          <w:rFonts w:ascii="Arial Narrow" w:hAnsi="Arial Narrow"/>
          <w:sz w:val="26"/>
          <w:szCs w:val="26"/>
        </w:rPr>
        <w:t>Elele Kooperatifi</w:t>
      </w:r>
    </w:p>
    <w:p w:rsidR="00180DE3" w:rsidRDefault="00180DE3" w:rsidP="00285C9E">
      <w:pPr>
        <w:rPr>
          <w:rFonts w:ascii="Arial Narrow" w:hAnsi="Arial Narrow"/>
          <w:sz w:val="26"/>
          <w:szCs w:val="26"/>
        </w:rPr>
      </w:pPr>
      <w:proofErr w:type="spellStart"/>
      <w:r>
        <w:rPr>
          <w:rFonts w:ascii="Arial Narrow" w:hAnsi="Arial Narrow"/>
          <w:sz w:val="26"/>
          <w:szCs w:val="26"/>
        </w:rPr>
        <w:t>GDO’ya</w:t>
      </w:r>
      <w:proofErr w:type="spellEnd"/>
      <w:r>
        <w:rPr>
          <w:rFonts w:ascii="Arial Narrow" w:hAnsi="Arial Narrow"/>
          <w:sz w:val="26"/>
          <w:szCs w:val="26"/>
        </w:rPr>
        <w:t xml:space="preserve"> Hayır Platformu</w:t>
      </w:r>
    </w:p>
    <w:p w:rsidR="009D16E7" w:rsidRDefault="009D16E7" w:rsidP="00285C9E">
      <w:pPr>
        <w:rPr>
          <w:rFonts w:ascii="Arial Narrow" w:hAnsi="Arial Narrow"/>
          <w:sz w:val="26"/>
          <w:szCs w:val="26"/>
        </w:rPr>
      </w:pPr>
      <w:r>
        <w:rPr>
          <w:rFonts w:ascii="Arial Narrow" w:hAnsi="Arial Narrow"/>
          <w:sz w:val="26"/>
          <w:szCs w:val="26"/>
        </w:rPr>
        <w:t>Geleneksel Balık Mutfağını Yaşatma ve Koruma Girişimi</w:t>
      </w:r>
    </w:p>
    <w:p w:rsidR="003B0A07" w:rsidRDefault="003B0A07" w:rsidP="00285C9E">
      <w:pPr>
        <w:rPr>
          <w:rFonts w:ascii="Arial Narrow" w:hAnsi="Arial Narrow"/>
          <w:sz w:val="26"/>
          <w:szCs w:val="26"/>
        </w:rPr>
      </w:pPr>
      <w:r>
        <w:rPr>
          <w:rFonts w:ascii="Arial Narrow" w:hAnsi="Arial Narrow"/>
          <w:sz w:val="26"/>
          <w:szCs w:val="26"/>
        </w:rPr>
        <w:t>Göztepe Kooperatif Girişimi</w:t>
      </w:r>
    </w:p>
    <w:p w:rsidR="00180DE3" w:rsidRDefault="00180DE3" w:rsidP="00285C9E">
      <w:pPr>
        <w:rPr>
          <w:rFonts w:ascii="Arial Narrow" w:hAnsi="Arial Narrow"/>
          <w:sz w:val="26"/>
          <w:szCs w:val="26"/>
        </w:rPr>
      </w:pPr>
      <w:r>
        <w:rPr>
          <w:rFonts w:ascii="Arial Narrow" w:hAnsi="Arial Narrow"/>
          <w:sz w:val="26"/>
          <w:szCs w:val="26"/>
        </w:rPr>
        <w:t>Halk-</w:t>
      </w:r>
      <w:proofErr w:type="spellStart"/>
      <w:r>
        <w:rPr>
          <w:rFonts w:ascii="Arial Narrow" w:hAnsi="Arial Narrow"/>
          <w:sz w:val="26"/>
          <w:szCs w:val="26"/>
        </w:rPr>
        <w:t>Bes</w:t>
      </w:r>
      <w:proofErr w:type="spellEnd"/>
      <w:r>
        <w:rPr>
          <w:rFonts w:ascii="Arial Narrow" w:hAnsi="Arial Narrow"/>
          <w:sz w:val="26"/>
          <w:szCs w:val="26"/>
        </w:rPr>
        <w:t>-</w:t>
      </w:r>
      <w:proofErr w:type="spellStart"/>
      <w:r>
        <w:rPr>
          <w:rFonts w:ascii="Arial Narrow" w:hAnsi="Arial Narrow"/>
          <w:sz w:val="26"/>
          <w:szCs w:val="26"/>
        </w:rPr>
        <w:t>Koop</w:t>
      </w:r>
      <w:proofErr w:type="spellEnd"/>
    </w:p>
    <w:p w:rsidR="003B0A07" w:rsidRDefault="003B0A07" w:rsidP="00285C9E">
      <w:pPr>
        <w:rPr>
          <w:rFonts w:ascii="Arial Narrow" w:hAnsi="Arial Narrow"/>
          <w:sz w:val="26"/>
          <w:szCs w:val="26"/>
        </w:rPr>
      </w:pPr>
      <w:r>
        <w:rPr>
          <w:rFonts w:ascii="Arial Narrow" w:hAnsi="Arial Narrow"/>
          <w:sz w:val="26"/>
          <w:szCs w:val="26"/>
        </w:rPr>
        <w:t>İzmir Yerel Tohum Derneği</w:t>
      </w:r>
    </w:p>
    <w:p w:rsidR="00180DE3" w:rsidRDefault="00180DE3" w:rsidP="00285C9E">
      <w:pPr>
        <w:rPr>
          <w:rFonts w:ascii="Arial Narrow" w:hAnsi="Arial Narrow"/>
          <w:sz w:val="26"/>
          <w:szCs w:val="26"/>
        </w:rPr>
      </w:pPr>
      <w:r>
        <w:rPr>
          <w:rFonts w:ascii="Arial Narrow" w:hAnsi="Arial Narrow"/>
          <w:sz w:val="26"/>
          <w:szCs w:val="26"/>
        </w:rPr>
        <w:t>Kadıköy Kooperatifi</w:t>
      </w:r>
    </w:p>
    <w:p w:rsidR="009D16E7" w:rsidRDefault="009D16E7" w:rsidP="00285C9E">
      <w:pPr>
        <w:rPr>
          <w:rFonts w:ascii="Arial Narrow" w:hAnsi="Arial Narrow"/>
          <w:sz w:val="26"/>
          <w:szCs w:val="26"/>
        </w:rPr>
      </w:pPr>
      <w:r>
        <w:rPr>
          <w:rFonts w:ascii="Arial Narrow" w:hAnsi="Arial Narrow"/>
          <w:sz w:val="26"/>
          <w:szCs w:val="26"/>
        </w:rPr>
        <w:t>Mazgirt Kooperatifi</w:t>
      </w:r>
    </w:p>
    <w:p w:rsidR="00180DE3" w:rsidRDefault="00180DE3" w:rsidP="00285C9E">
      <w:pPr>
        <w:rPr>
          <w:rFonts w:ascii="Arial Narrow" w:hAnsi="Arial Narrow"/>
          <w:sz w:val="26"/>
          <w:szCs w:val="26"/>
        </w:rPr>
      </w:pPr>
      <w:r>
        <w:rPr>
          <w:rFonts w:ascii="Arial Narrow" w:hAnsi="Arial Narrow"/>
          <w:sz w:val="26"/>
          <w:szCs w:val="26"/>
        </w:rPr>
        <w:t>Sağlık ve Sosyal Hizmet Emekçileri Sendikası İstanbul Şubesi</w:t>
      </w:r>
    </w:p>
    <w:p w:rsidR="009D16E7" w:rsidRDefault="009D16E7" w:rsidP="00285C9E">
      <w:pPr>
        <w:rPr>
          <w:rFonts w:ascii="Arial Narrow" w:hAnsi="Arial Narrow"/>
          <w:sz w:val="26"/>
          <w:szCs w:val="26"/>
        </w:rPr>
      </w:pPr>
      <w:r>
        <w:rPr>
          <w:rFonts w:ascii="Arial Narrow" w:hAnsi="Arial Narrow"/>
          <w:sz w:val="26"/>
          <w:szCs w:val="26"/>
        </w:rPr>
        <w:t>Sürdürülebilir Ekolojik Tarım Derneği</w:t>
      </w:r>
    </w:p>
    <w:p w:rsidR="00180DE3" w:rsidRDefault="00180DE3" w:rsidP="00285C9E">
      <w:pPr>
        <w:rPr>
          <w:rFonts w:ascii="Arial Narrow" w:hAnsi="Arial Narrow"/>
          <w:sz w:val="26"/>
          <w:szCs w:val="26"/>
        </w:rPr>
      </w:pPr>
      <w:r>
        <w:rPr>
          <w:rFonts w:ascii="Arial Narrow" w:hAnsi="Arial Narrow"/>
          <w:sz w:val="26"/>
          <w:szCs w:val="26"/>
        </w:rPr>
        <w:t xml:space="preserve">Tarım </w:t>
      </w:r>
      <w:proofErr w:type="spellStart"/>
      <w:r>
        <w:rPr>
          <w:rFonts w:ascii="Arial Narrow" w:hAnsi="Arial Narrow"/>
          <w:sz w:val="26"/>
          <w:szCs w:val="26"/>
        </w:rPr>
        <w:t>Orkam</w:t>
      </w:r>
      <w:proofErr w:type="spellEnd"/>
      <w:r>
        <w:rPr>
          <w:rFonts w:ascii="Arial Narrow" w:hAnsi="Arial Narrow"/>
          <w:sz w:val="26"/>
          <w:szCs w:val="26"/>
        </w:rPr>
        <w:t>-Sen İstanbul Şubesi</w:t>
      </w:r>
    </w:p>
    <w:p w:rsidR="003B0A07" w:rsidRDefault="003B0A07" w:rsidP="00285C9E">
      <w:pPr>
        <w:rPr>
          <w:rFonts w:ascii="Arial Narrow" w:hAnsi="Arial Narrow"/>
          <w:sz w:val="26"/>
          <w:szCs w:val="26"/>
        </w:rPr>
      </w:pPr>
      <w:r>
        <w:rPr>
          <w:rFonts w:ascii="Arial Narrow" w:hAnsi="Arial Narrow"/>
          <w:sz w:val="26"/>
          <w:szCs w:val="26"/>
        </w:rPr>
        <w:t>Tema Vakfı</w:t>
      </w:r>
    </w:p>
    <w:p w:rsidR="009D16E7" w:rsidRDefault="009D16E7" w:rsidP="00285C9E">
      <w:pPr>
        <w:rPr>
          <w:rFonts w:ascii="Arial Narrow" w:hAnsi="Arial Narrow"/>
          <w:sz w:val="26"/>
          <w:szCs w:val="26"/>
        </w:rPr>
      </w:pPr>
      <w:r>
        <w:rPr>
          <w:rFonts w:ascii="Arial Narrow" w:hAnsi="Arial Narrow"/>
          <w:sz w:val="26"/>
          <w:szCs w:val="26"/>
        </w:rPr>
        <w:t>TMMOB Gıda Mühendisleri Odası İstanbul Şubesi</w:t>
      </w:r>
    </w:p>
    <w:p w:rsidR="009D16E7" w:rsidRDefault="009D16E7" w:rsidP="00285C9E">
      <w:pPr>
        <w:rPr>
          <w:rFonts w:ascii="Arial Narrow" w:hAnsi="Arial Narrow"/>
          <w:sz w:val="26"/>
          <w:szCs w:val="26"/>
        </w:rPr>
      </w:pPr>
      <w:r>
        <w:rPr>
          <w:rFonts w:ascii="Arial Narrow" w:hAnsi="Arial Narrow"/>
          <w:sz w:val="26"/>
          <w:szCs w:val="26"/>
        </w:rPr>
        <w:t>TMMOB İnşaat Mühendisleri Odası İstanbul Şubesi</w:t>
      </w:r>
    </w:p>
    <w:p w:rsidR="009D16E7" w:rsidRDefault="009D16E7" w:rsidP="00285C9E">
      <w:pPr>
        <w:rPr>
          <w:rFonts w:ascii="Arial Narrow" w:hAnsi="Arial Narrow"/>
          <w:sz w:val="26"/>
          <w:szCs w:val="26"/>
        </w:rPr>
      </w:pPr>
      <w:r>
        <w:rPr>
          <w:rFonts w:ascii="Arial Narrow" w:hAnsi="Arial Narrow"/>
          <w:sz w:val="26"/>
          <w:szCs w:val="26"/>
        </w:rPr>
        <w:t>TMMOB Ziraat Mühendisleri Odası İstanbul Şubesi</w:t>
      </w:r>
    </w:p>
    <w:p w:rsidR="003B0A07" w:rsidRDefault="003B0A07" w:rsidP="00285C9E">
      <w:pPr>
        <w:rPr>
          <w:rFonts w:ascii="Arial Narrow" w:hAnsi="Arial Narrow"/>
          <w:sz w:val="26"/>
          <w:szCs w:val="26"/>
        </w:rPr>
      </w:pPr>
      <w:r>
        <w:rPr>
          <w:rFonts w:ascii="Arial Narrow" w:hAnsi="Arial Narrow"/>
          <w:sz w:val="26"/>
          <w:szCs w:val="26"/>
        </w:rPr>
        <w:t>Tüketici Bilincini Geliştirme Derneği-TÜBİDER</w:t>
      </w:r>
    </w:p>
    <w:p w:rsidR="00180DE3" w:rsidRDefault="00180DE3" w:rsidP="00285C9E">
      <w:pPr>
        <w:rPr>
          <w:rFonts w:ascii="Arial Narrow" w:hAnsi="Arial Narrow"/>
          <w:sz w:val="26"/>
          <w:szCs w:val="26"/>
        </w:rPr>
      </w:pPr>
      <w:r>
        <w:rPr>
          <w:rFonts w:ascii="Arial Narrow" w:hAnsi="Arial Narrow"/>
          <w:sz w:val="26"/>
          <w:szCs w:val="26"/>
        </w:rPr>
        <w:t>Tüketici Dernekleri Federasyonu-TÜDEF</w:t>
      </w:r>
    </w:p>
    <w:p w:rsidR="00180DE3" w:rsidRDefault="00180DE3" w:rsidP="00285C9E">
      <w:pPr>
        <w:rPr>
          <w:rFonts w:ascii="Arial Narrow" w:hAnsi="Arial Narrow"/>
          <w:sz w:val="26"/>
          <w:szCs w:val="26"/>
        </w:rPr>
      </w:pPr>
      <w:r>
        <w:rPr>
          <w:rFonts w:ascii="Arial Narrow" w:hAnsi="Arial Narrow"/>
          <w:sz w:val="26"/>
          <w:szCs w:val="26"/>
        </w:rPr>
        <w:t>Tüketici Hakları Derneği-THD</w:t>
      </w:r>
    </w:p>
    <w:p w:rsidR="009D16E7" w:rsidRDefault="009D16E7" w:rsidP="00285C9E">
      <w:pPr>
        <w:rPr>
          <w:rFonts w:ascii="Arial Narrow" w:hAnsi="Arial Narrow"/>
          <w:sz w:val="26"/>
          <w:szCs w:val="26"/>
        </w:rPr>
      </w:pPr>
      <w:r>
        <w:rPr>
          <w:rFonts w:ascii="Arial Narrow" w:hAnsi="Arial Narrow"/>
          <w:sz w:val="26"/>
          <w:szCs w:val="26"/>
        </w:rPr>
        <w:t>Tüketici Hukuku Derneği</w:t>
      </w:r>
    </w:p>
    <w:p w:rsidR="00180DE3" w:rsidRDefault="00180DE3" w:rsidP="00285C9E">
      <w:pPr>
        <w:rPr>
          <w:rFonts w:ascii="Arial Narrow" w:hAnsi="Arial Narrow"/>
          <w:sz w:val="26"/>
          <w:szCs w:val="26"/>
        </w:rPr>
      </w:pPr>
      <w:r>
        <w:rPr>
          <w:rFonts w:ascii="Arial Narrow" w:hAnsi="Arial Narrow"/>
          <w:sz w:val="26"/>
          <w:szCs w:val="26"/>
        </w:rPr>
        <w:t>Tüketiciyi Koruma Derneği-TÜKODER</w:t>
      </w:r>
    </w:p>
    <w:p w:rsidR="003B0A07" w:rsidRDefault="003B0A07" w:rsidP="00285C9E">
      <w:pPr>
        <w:rPr>
          <w:rFonts w:ascii="Arial Narrow" w:hAnsi="Arial Narrow"/>
          <w:sz w:val="26"/>
          <w:szCs w:val="26"/>
        </w:rPr>
      </w:pPr>
      <w:r>
        <w:rPr>
          <w:rFonts w:ascii="Arial Narrow" w:hAnsi="Arial Narrow"/>
          <w:sz w:val="26"/>
          <w:szCs w:val="26"/>
        </w:rPr>
        <w:t>Tüketici Örgütleri Federasyonu-TÖF</w:t>
      </w:r>
    </w:p>
    <w:p w:rsidR="00285C9E" w:rsidRDefault="00285C9E" w:rsidP="00285C9E">
      <w:pPr>
        <w:rPr>
          <w:rFonts w:ascii="Arial Narrow" w:hAnsi="Arial Narrow"/>
          <w:sz w:val="26"/>
          <w:szCs w:val="26"/>
        </w:rPr>
      </w:pPr>
      <w:r>
        <w:rPr>
          <w:rFonts w:ascii="Arial Narrow" w:hAnsi="Arial Narrow"/>
          <w:sz w:val="26"/>
          <w:szCs w:val="26"/>
        </w:rPr>
        <w:t>UVK Gıda Çalışma Grubu</w:t>
      </w:r>
    </w:p>
    <w:p w:rsidR="003B0A07" w:rsidRDefault="003B0A07" w:rsidP="00285C9E">
      <w:pPr>
        <w:rPr>
          <w:rFonts w:ascii="Arial Narrow" w:hAnsi="Arial Narrow"/>
          <w:sz w:val="26"/>
          <w:szCs w:val="26"/>
        </w:rPr>
      </w:pPr>
      <w:r>
        <w:rPr>
          <w:rFonts w:ascii="Arial Narrow" w:hAnsi="Arial Narrow"/>
          <w:sz w:val="26"/>
          <w:szCs w:val="26"/>
        </w:rPr>
        <w:t>Ulusal Tohum Takas Merkezi-UTTM</w:t>
      </w:r>
    </w:p>
    <w:p w:rsidR="00180DE3" w:rsidRDefault="003B0A07" w:rsidP="00285C9E">
      <w:pPr>
        <w:rPr>
          <w:rFonts w:ascii="Arial Narrow" w:hAnsi="Arial Narrow"/>
          <w:sz w:val="26"/>
          <w:szCs w:val="26"/>
        </w:rPr>
      </w:pPr>
      <w:r>
        <w:rPr>
          <w:rFonts w:ascii="Arial Narrow" w:hAnsi="Arial Narrow"/>
          <w:sz w:val="26"/>
          <w:szCs w:val="26"/>
        </w:rPr>
        <w:t>Yeryüzü Derneği</w:t>
      </w:r>
    </w:p>
    <w:sectPr w:rsidR="00180DE3" w:rsidSect="003016F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A2"/>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59"/>
    <w:rsid w:val="00052473"/>
    <w:rsid w:val="00091073"/>
    <w:rsid w:val="000C2B72"/>
    <w:rsid w:val="000E6F16"/>
    <w:rsid w:val="00133ACA"/>
    <w:rsid w:val="0015287D"/>
    <w:rsid w:val="00180DE3"/>
    <w:rsid w:val="00194BE1"/>
    <w:rsid w:val="001B2C14"/>
    <w:rsid w:val="001B75A7"/>
    <w:rsid w:val="002114C3"/>
    <w:rsid w:val="00211E06"/>
    <w:rsid w:val="00213BE6"/>
    <w:rsid w:val="00285C9E"/>
    <w:rsid w:val="00296BA7"/>
    <w:rsid w:val="002A05F5"/>
    <w:rsid w:val="002B68EC"/>
    <w:rsid w:val="002D74F7"/>
    <w:rsid w:val="003016F8"/>
    <w:rsid w:val="003058F4"/>
    <w:rsid w:val="003061AB"/>
    <w:rsid w:val="00395CFD"/>
    <w:rsid w:val="003B0A07"/>
    <w:rsid w:val="00415559"/>
    <w:rsid w:val="004D0B74"/>
    <w:rsid w:val="00535B1D"/>
    <w:rsid w:val="00546C9C"/>
    <w:rsid w:val="005962C3"/>
    <w:rsid w:val="005E16F9"/>
    <w:rsid w:val="0062768A"/>
    <w:rsid w:val="0063201E"/>
    <w:rsid w:val="00663D93"/>
    <w:rsid w:val="006A29E6"/>
    <w:rsid w:val="006B6316"/>
    <w:rsid w:val="006D3132"/>
    <w:rsid w:val="006F0DF8"/>
    <w:rsid w:val="00780A36"/>
    <w:rsid w:val="007C5CC6"/>
    <w:rsid w:val="007D47E4"/>
    <w:rsid w:val="007E7EEE"/>
    <w:rsid w:val="00800086"/>
    <w:rsid w:val="00860635"/>
    <w:rsid w:val="00873EFA"/>
    <w:rsid w:val="008C291A"/>
    <w:rsid w:val="008E5B11"/>
    <w:rsid w:val="009A4B24"/>
    <w:rsid w:val="009A6AC6"/>
    <w:rsid w:val="009C4B81"/>
    <w:rsid w:val="009D16E7"/>
    <w:rsid w:val="009F4B49"/>
    <w:rsid w:val="009F65BB"/>
    <w:rsid w:val="00A1478D"/>
    <w:rsid w:val="00A40139"/>
    <w:rsid w:val="00A63E36"/>
    <w:rsid w:val="00AC03E4"/>
    <w:rsid w:val="00B21C51"/>
    <w:rsid w:val="00B537CD"/>
    <w:rsid w:val="00B8206A"/>
    <w:rsid w:val="00BA5B42"/>
    <w:rsid w:val="00C2084F"/>
    <w:rsid w:val="00C22028"/>
    <w:rsid w:val="00C514F4"/>
    <w:rsid w:val="00D63F6B"/>
    <w:rsid w:val="00D80A22"/>
    <w:rsid w:val="00DC0A9A"/>
    <w:rsid w:val="00E124C1"/>
    <w:rsid w:val="00E35DEF"/>
    <w:rsid w:val="00E45731"/>
    <w:rsid w:val="00E543BC"/>
    <w:rsid w:val="00E669E8"/>
    <w:rsid w:val="00ED5E68"/>
    <w:rsid w:val="00F12C89"/>
    <w:rsid w:val="00F51FF2"/>
    <w:rsid w:val="00F87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19D5-E9FA-4AB8-B5D6-62B093F3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2"/>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5612-4C48-D24A-A043-155C5F5393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Ziraat Mühendisleri</dc:creator>
  <cp:lastModifiedBy>905364705694</cp:lastModifiedBy>
  <cp:revision>2</cp:revision>
  <dcterms:created xsi:type="dcterms:W3CDTF">2018-11-29T21:18:00Z</dcterms:created>
  <dcterms:modified xsi:type="dcterms:W3CDTF">2018-11-29T21:18:00Z</dcterms:modified>
</cp:coreProperties>
</file>